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4DF" w:rsidRPr="00C427B6" w:rsidRDefault="007E54DF" w:rsidP="007E54DF">
      <w:pPr>
        <w:ind w:right="-6"/>
        <w:jc w:val="center"/>
        <w:rPr>
          <w:b/>
          <w:sz w:val="24"/>
        </w:rPr>
      </w:pPr>
      <w:r w:rsidRPr="00C427B6">
        <w:rPr>
          <w:b/>
          <w:sz w:val="24"/>
        </w:rPr>
        <w:t xml:space="preserve">ПРОТОКОЛ </w:t>
      </w:r>
    </w:p>
    <w:p w:rsidR="007E54DF" w:rsidRPr="00C427B6" w:rsidRDefault="007E54DF" w:rsidP="007E54DF">
      <w:pPr>
        <w:pStyle w:val="a5"/>
        <w:ind w:right="-6"/>
        <w:rPr>
          <w:b w:val="0"/>
          <w:sz w:val="24"/>
        </w:rPr>
      </w:pPr>
      <w:r w:rsidRPr="00C427B6">
        <w:rPr>
          <w:b w:val="0"/>
          <w:sz w:val="24"/>
        </w:rPr>
        <w:t>заседания комиссии по разработке территориальной программы обязательного медицинского страхования (далее - Комиссия)</w:t>
      </w:r>
    </w:p>
    <w:p w:rsidR="007E54DF" w:rsidRPr="00C427B6" w:rsidRDefault="007E54DF" w:rsidP="007E54DF">
      <w:pPr>
        <w:spacing w:before="120"/>
        <w:ind w:right="-6"/>
        <w:jc w:val="center"/>
        <w:rPr>
          <w:b/>
          <w:bCs/>
          <w:sz w:val="24"/>
        </w:rPr>
      </w:pPr>
    </w:p>
    <w:p w:rsidR="007E54DF" w:rsidRPr="00C427B6" w:rsidRDefault="007E54DF" w:rsidP="007E54DF">
      <w:pPr>
        <w:ind w:right="-6"/>
        <w:jc w:val="center"/>
        <w:rPr>
          <w:bCs/>
          <w:sz w:val="24"/>
        </w:rPr>
      </w:pPr>
      <w:r w:rsidRPr="00C427B6">
        <w:rPr>
          <w:bCs/>
          <w:sz w:val="24"/>
        </w:rPr>
        <w:t xml:space="preserve">г. Пенза     </w:t>
      </w:r>
      <w:r w:rsidR="009668D7" w:rsidRPr="00C427B6">
        <w:rPr>
          <w:bCs/>
          <w:sz w:val="24"/>
        </w:rPr>
        <w:t xml:space="preserve">                       </w:t>
      </w:r>
      <w:r w:rsidRPr="00C427B6">
        <w:rPr>
          <w:bCs/>
          <w:sz w:val="24"/>
        </w:rPr>
        <w:t xml:space="preserve">                   № </w:t>
      </w:r>
      <w:r w:rsidR="00B57699">
        <w:rPr>
          <w:bCs/>
          <w:sz w:val="24"/>
        </w:rPr>
        <w:t>4</w:t>
      </w:r>
      <w:r w:rsidRPr="00C427B6">
        <w:rPr>
          <w:bCs/>
          <w:sz w:val="24"/>
        </w:rPr>
        <w:t xml:space="preserve">         </w:t>
      </w:r>
      <w:r w:rsidR="009668D7" w:rsidRPr="00C427B6">
        <w:rPr>
          <w:bCs/>
          <w:sz w:val="24"/>
        </w:rPr>
        <w:t xml:space="preserve">          </w:t>
      </w:r>
      <w:r w:rsidRPr="00C427B6">
        <w:rPr>
          <w:bCs/>
          <w:sz w:val="24"/>
        </w:rPr>
        <w:t xml:space="preserve">                       </w:t>
      </w:r>
      <w:r w:rsidR="00E7122E">
        <w:rPr>
          <w:bCs/>
          <w:sz w:val="24"/>
        </w:rPr>
        <w:t>04</w:t>
      </w:r>
      <w:bookmarkStart w:id="0" w:name="_GoBack"/>
      <w:bookmarkEnd w:id="0"/>
      <w:r w:rsidRPr="00C427B6">
        <w:rPr>
          <w:bCs/>
          <w:sz w:val="24"/>
        </w:rPr>
        <w:t>.</w:t>
      </w:r>
      <w:r w:rsidR="00930B1F" w:rsidRPr="00C427B6">
        <w:rPr>
          <w:bCs/>
          <w:sz w:val="24"/>
        </w:rPr>
        <w:t>0</w:t>
      </w:r>
      <w:r w:rsidR="00B57699">
        <w:rPr>
          <w:bCs/>
          <w:sz w:val="24"/>
        </w:rPr>
        <w:t>3</w:t>
      </w:r>
      <w:r w:rsidRPr="00C427B6">
        <w:rPr>
          <w:bCs/>
          <w:sz w:val="24"/>
        </w:rPr>
        <w:t>.202</w:t>
      </w:r>
      <w:r w:rsidR="00930B1F" w:rsidRPr="00C427B6">
        <w:rPr>
          <w:bCs/>
          <w:sz w:val="24"/>
        </w:rPr>
        <w:t>4</w:t>
      </w:r>
      <w:r w:rsidRPr="00C427B6">
        <w:rPr>
          <w:bCs/>
          <w:sz w:val="24"/>
        </w:rPr>
        <w:t>г.</w:t>
      </w:r>
    </w:p>
    <w:p w:rsidR="001B02CA" w:rsidRPr="00C427B6" w:rsidRDefault="001B02CA" w:rsidP="001B02CA">
      <w:pPr>
        <w:pStyle w:val="Style4"/>
        <w:widowControl/>
        <w:spacing w:before="29"/>
        <w:jc w:val="left"/>
        <w:rPr>
          <w:rStyle w:val="FontStyle36"/>
          <w:sz w:val="24"/>
          <w:szCs w:val="24"/>
          <w:u w:val="single"/>
        </w:rPr>
      </w:pPr>
    </w:p>
    <w:p w:rsidR="001B02CA" w:rsidRPr="00C427B6" w:rsidRDefault="001B02CA" w:rsidP="001B02CA">
      <w:pPr>
        <w:pStyle w:val="Style4"/>
        <w:widowControl/>
        <w:spacing w:before="29"/>
        <w:jc w:val="left"/>
        <w:rPr>
          <w:rStyle w:val="FontStyle36"/>
          <w:sz w:val="24"/>
          <w:szCs w:val="24"/>
          <w:u w:val="single"/>
        </w:rPr>
      </w:pPr>
      <w:r w:rsidRPr="00C427B6">
        <w:rPr>
          <w:rStyle w:val="FontStyle36"/>
          <w:sz w:val="24"/>
          <w:szCs w:val="24"/>
          <w:u w:val="single"/>
        </w:rPr>
        <w:t>Присутствовали члены Комиссии:</w:t>
      </w:r>
    </w:p>
    <w:p w:rsidR="000276AE" w:rsidRPr="00C427B6" w:rsidRDefault="000276AE" w:rsidP="000276AE">
      <w:pPr>
        <w:pStyle w:val="Style6"/>
        <w:widowControl/>
        <w:spacing w:before="120" w:line="240" w:lineRule="auto"/>
        <w:rPr>
          <w:rStyle w:val="FontStyle37"/>
          <w:sz w:val="24"/>
          <w:szCs w:val="24"/>
        </w:rPr>
      </w:pPr>
      <w:r w:rsidRPr="00C427B6">
        <w:rPr>
          <w:rStyle w:val="FontStyle37"/>
          <w:sz w:val="24"/>
          <w:szCs w:val="24"/>
        </w:rPr>
        <w:t xml:space="preserve">Заместитель Председателя </w:t>
      </w:r>
    </w:p>
    <w:p w:rsidR="000276AE" w:rsidRPr="00C427B6" w:rsidRDefault="000276AE" w:rsidP="000276AE">
      <w:pPr>
        <w:pStyle w:val="Style6"/>
        <w:widowControl/>
        <w:spacing w:line="240" w:lineRule="auto"/>
        <w:rPr>
          <w:rStyle w:val="FontStyle37"/>
          <w:sz w:val="24"/>
          <w:szCs w:val="24"/>
        </w:rPr>
      </w:pPr>
      <w:r w:rsidRPr="00C427B6">
        <w:rPr>
          <w:rStyle w:val="FontStyle37"/>
          <w:sz w:val="24"/>
          <w:szCs w:val="24"/>
        </w:rPr>
        <w:t xml:space="preserve">Правительства – Министр здравоохранения </w:t>
      </w:r>
    </w:p>
    <w:p w:rsidR="000276AE" w:rsidRPr="00C427B6" w:rsidRDefault="000276AE" w:rsidP="000276AE">
      <w:pPr>
        <w:pStyle w:val="Style6"/>
        <w:widowControl/>
        <w:spacing w:line="240" w:lineRule="auto"/>
        <w:rPr>
          <w:rStyle w:val="FontStyle37"/>
          <w:i/>
          <w:sz w:val="24"/>
          <w:szCs w:val="24"/>
        </w:rPr>
      </w:pPr>
      <w:r w:rsidRPr="00C427B6">
        <w:rPr>
          <w:rStyle w:val="FontStyle37"/>
          <w:sz w:val="24"/>
          <w:szCs w:val="24"/>
        </w:rPr>
        <w:t xml:space="preserve">Пензенской области (председатель Комиссии) - </w:t>
      </w:r>
      <w:r w:rsidRPr="00C427B6">
        <w:rPr>
          <w:rStyle w:val="FontStyle37"/>
          <w:i/>
          <w:sz w:val="24"/>
          <w:szCs w:val="24"/>
        </w:rPr>
        <w:t>В.В. Космачев</w:t>
      </w:r>
    </w:p>
    <w:p w:rsidR="000276AE" w:rsidRPr="00C427B6" w:rsidRDefault="000276AE" w:rsidP="000276AE">
      <w:pPr>
        <w:pStyle w:val="Style6"/>
        <w:widowControl/>
        <w:spacing w:before="120" w:line="240" w:lineRule="auto"/>
        <w:rPr>
          <w:rStyle w:val="FontStyle37"/>
          <w:sz w:val="24"/>
          <w:szCs w:val="24"/>
        </w:rPr>
      </w:pPr>
      <w:r w:rsidRPr="00C427B6">
        <w:rPr>
          <w:rStyle w:val="FontStyle37"/>
          <w:sz w:val="24"/>
          <w:szCs w:val="24"/>
        </w:rPr>
        <w:t xml:space="preserve">Исполняющий обязанности заместителя </w:t>
      </w:r>
    </w:p>
    <w:p w:rsidR="000276AE" w:rsidRPr="00C427B6" w:rsidRDefault="000276AE" w:rsidP="000276AE">
      <w:pPr>
        <w:pStyle w:val="Style6"/>
        <w:widowControl/>
        <w:spacing w:line="240" w:lineRule="auto"/>
      </w:pPr>
      <w:r w:rsidRPr="00C427B6">
        <w:rPr>
          <w:rStyle w:val="FontStyle37"/>
          <w:sz w:val="24"/>
          <w:szCs w:val="24"/>
        </w:rPr>
        <w:t xml:space="preserve">Министра здравоохранения Пензенской области -  </w:t>
      </w:r>
      <w:proofErr w:type="spellStart"/>
      <w:r w:rsidRPr="00C427B6">
        <w:rPr>
          <w:rStyle w:val="FontStyle37"/>
          <w:i/>
          <w:sz w:val="24"/>
          <w:szCs w:val="24"/>
        </w:rPr>
        <w:t>Н.Ю.Тюгаева</w:t>
      </w:r>
      <w:proofErr w:type="spellEnd"/>
      <w:r w:rsidRPr="00C427B6">
        <w:rPr>
          <w:rStyle w:val="FontStyle37"/>
          <w:sz w:val="24"/>
          <w:szCs w:val="24"/>
        </w:rPr>
        <w:t xml:space="preserve"> </w:t>
      </w:r>
    </w:p>
    <w:p w:rsidR="009A08EC" w:rsidRPr="00C427B6" w:rsidRDefault="009A08EC" w:rsidP="009A08EC">
      <w:pPr>
        <w:pStyle w:val="Style6"/>
        <w:widowControl/>
        <w:spacing w:before="120" w:line="240" w:lineRule="auto"/>
        <w:rPr>
          <w:rStyle w:val="FontStyle37"/>
          <w:sz w:val="24"/>
          <w:szCs w:val="24"/>
        </w:rPr>
      </w:pPr>
      <w:r w:rsidRPr="00C427B6">
        <w:rPr>
          <w:rStyle w:val="FontStyle37"/>
          <w:sz w:val="24"/>
          <w:szCs w:val="24"/>
        </w:rPr>
        <w:t>Начальник отдела государственных гарантий ОМС и целевых</w:t>
      </w:r>
    </w:p>
    <w:p w:rsidR="009A08EC" w:rsidRPr="00C427B6" w:rsidRDefault="009A08EC" w:rsidP="009A08EC">
      <w:pPr>
        <w:pStyle w:val="Style6"/>
        <w:widowControl/>
        <w:spacing w:line="240" w:lineRule="auto"/>
        <w:rPr>
          <w:rStyle w:val="FontStyle35"/>
          <w:sz w:val="24"/>
          <w:szCs w:val="24"/>
        </w:rPr>
      </w:pPr>
      <w:r w:rsidRPr="00C427B6">
        <w:rPr>
          <w:rStyle w:val="FontStyle37"/>
          <w:sz w:val="24"/>
          <w:szCs w:val="24"/>
        </w:rPr>
        <w:t xml:space="preserve">программ Министерства здравоохранения Пензенской области </w:t>
      </w:r>
      <w:r w:rsidRPr="00C427B6">
        <w:rPr>
          <w:rStyle w:val="FontStyle35"/>
          <w:spacing w:val="20"/>
          <w:sz w:val="24"/>
          <w:szCs w:val="24"/>
        </w:rPr>
        <w:t>- О.</w:t>
      </w:r>
      <w:r w:rsidRPr="00C427B6">
        <w:rPr>
          <w:rStyle w:val="FontStyle35"/>
          <w:sz w:val="24"/>
          <w:szCs w:val="24"/>
        </w:rPr>
        <w:t>А. Евдокимова</w:t>
      </w:r>
    </w:p>
    <w:p w:rsidR="001B02CA" w:rsidRPr="00722339" w:rsidRDefault="001B02CA" w:rsidP="001B02CA">
      <w:pPr>
        <w:pStyle w:val="Style6"/>
        <w:widowControl/>
        <w:spacing w:before="120" w:line="240" w:lineRule="auto"/>
        <w:rPr>
          <w:rStyle w:val="FontStyle37"/>
          <w:sz w:val="24"/>
          <w:szCs w:val="24"/>
        </w:rPr>
      </w:pPr>
      <w:r w:rsidRPr="00722339">
        <w:rPr>
          <w:rStyle w:val="FontStyle37"/>
          <w:sz w:val="24"/>
          <w:szCs w:val="24"/>
        </w:rPr>
        <w:t>Директор Территориального фонда обязательного медицинского страхования</w:t>
      </w:r>
    </w:p>
    <w:p w:rsidR="001B02CA" w:rsidRPr="00C427B6" w:rsidRDefault="001B02CA" w:rsidP="001B02CA">
      <w:pPr>
        <w:pStyle w:val="Style6"/>
        <w:widowControl/>
        <w:spacing w:line="240" w:lineRule="auto"/>
        <w:rPr>
          <w:rStyle w:val="FontStyle35"/>
          <w:sz w:val="24"/>
          <w:szCs w:val="24"/>
        </w:rPr>
      </w:pPr>
      <w:r w:rsidRPr="00722339">
        <w:rPr>
          <w:rStyle w:val="FontStyle37"/>
          <w:sz w:val="24"/>
          <w:szCs w:val="24"/>
        </w:rPr>
        <w:t xml:space="preserve">Пензенской области - </w:t>
      </w:r>
      <w:r w:rsidRPr="00722339">
        <w:rPr>
          <w:rStyle w:val="FontStyle35"/>
          <w:sz w:val="24"/>
          <w:szCs w:val="24"/>
        </w:rPr>
        <w:t>Е.А. Аксенова</w:t>
      </w:r>
    </w:p>
    <w:p w:rsidR="009A08EC" w:rsidRPr="00C427B6" w:rsidRDefault="009A08EC" w:rsidP="009A08EC">
      <w:pPr>
        <w:pStyle w:val="Style5"/>
        <w:widowControl/>
        <w:spacing w:before="120" w:line="240" w:lineRule="auto"/>
        <w:ind w:right="1688"/>
        <w:rPr>
          <w:rStyle w:val="FontStyle35"/>
          <w:sz w:val="24"/>
          <w:szCs w:val="24"/>
        </w:rPr>
      </w:pPr>
      <w:r w:rsidRPr="00C427B6">
        <w:rPr>
          <w:rStyle w:val="FontStyle37"/>
          <w:sz w:val="24"/>
          <w:szCs w:val="24"/>
        </w:rPr>
        <w:t xml:space="preserve">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C427B6">
        <w:rPr>
          <w:rStyle w:val="FontStyle35"/>
          <w:sz w:val="24"/>
          <w:szCs w:val="24"/>
        </w:rPr>
        <w:t>И.В. Жучкова</w:t>
      </w:r>
    </w:p>
    <w:p w:rsidR="001B02CA" w:rsidRPr="00C427B6" w:rsidRDefault="001B02CA" w:rsidP="001B02CA">
      <w:pPr>
        <w:pStyle w:val="Style5"/>
        <w:widowControl/>
        <w:spacing w:before="120" w:line="240" w:lineRule="auto"/>
        <w:ind w:right="2407"/>
        <w:rPr>
          <w:rStyle w:val="FontStyle35"/>
          <w:sz w:val="24"/>
          <w:szCs w:val="24"/>
        </w:rPr>
      </w:pPr>
      <w:r w:rsidRPr="00C427B6">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C427B6">
        <w:rPr>
          <w:rStyle w:val="FontStyle35"/>
          <w:sz w:val="24"/>
          <w:szCs w:val="24"/>
        </w:rPr>
        <w:t>- Л.В. Савинова</w:t>
      </w:r>
    </w:p>
    <w:p w:rsidR="001B02CA" w:rsidRPr="00C427B6" w:rsidRDefault="001B02CA" w:rsidP="001B02CA">
      <w:pPr>
        <w:pStyle w:val="Style6"/>
        <w:widowControl/>
        <w:spacing w:before="120" w:line="240" w:lineRule="auto"/>
        <w:contextualSpacing/>
        <w:rPr>
          <w:rStyle w:val="FontStyle35"/>
          <w:sz w:val="24"/>
          <w:szCs w:val="24"/>
        </w:rPr>
      </w:pPr>
      <w:r w:rsidRPr="00C427B6">
        <w:rPr>
          <w:rStyle w:val="FontStyle37"/>
          <w:sz w:val="24"/>
          <w:szCs w:val="24"/>
        </w:rPr>
        <w:t xml:space="preserve">Директор филиала АО «МАКС-М» в г. Пензе - </w:t>
      </w:r>
      <w:r w:rsidRPr="00C427B6">
        <w:rPr>
          <w:rStyle w:val="FontStyle35"/>
          <w:sz w:val="24"/>
          <w:szCs w:val="24"/>
        </w:rPr>
        <w:t>Д.А. Гагаринский</w:t>
      </w:r>
    </w:p>
    <w:p w:rsidR="001B02CA" w:rsidRPr="00C427B6" w:rsidRDefault="001B02CA" w:rsidP="001B02CA">
      <w:pPr>
        <w:pStyle w:val="Style5"/>
        <w:widowControl/>
        <w:spacing w:before="120" w:line="240" w:lineRule="auto"/>
        <w:ind w:right="1843"/>
        <w:rPr>
          <w:rStyle w:val="FontStyle35"/>
          <w:sz w:val="24"/>
          <w:szCs w:val="24"/>
        </w:rPr>
      </w:pPr>
      <w:r w:rsidRPr="00C427B6">
        <w:rPr>
          <w:rStyle w:val="FontStyle37"/>
          <w:sz w:val="24"/>
          <w:szCs w:val="24"/>
        </w:rPr>
        <w:t xml:space="preserve">Директор АСП ООО «Капитал Медицинское Страхование» - филиала в Пензенской области - </w:t>
      </w:r>
      <w:r w:rsidRPr="00C427B6">
        <w:rPr>
          <w:rStyle w:val="FontStyle35"/>
          <w:sz w:val="24"/>
          <w:szCs w:val="24"/>
        </w:rPr>
        <w:t>В.А. Ковалев</w:t>
      </w:r>
    </w:p>
    <w:p w:rsidR="001B02CA" w:rsidRPr="00C427B6" w:rsidRDefault="001B02CA" w:rsidP="001B02CA">
      <w:pPr>
        <w:pStyle w:val="Style6"/>
        <w:widowControl/>
        <w:spacing w:before="120" w:line="240" w:lineRule="auto"/>
        <w:rPr>
          <w:rStyle w:val="FontStyle37"/>
          <w:sz w:val="24"/>
          <w:szCs w:val="24"/>
        </w:rPr>
      </w:pPr>
      <w:r w:rsidRPr="00C427B6">
        <w:rPr>
          <w:rStyle w:val="FontStyle37"/>
          <w:sz w:val="24"/>
          <w:szCs w:val="24"/>
        </w:rPr>
        <w:t xml:space="preserve">Заместитель директора АСП ООО «Капитал Медицинское Страхование» - </w:t>
      </w:r>
    </w:p>
    <w:p w:rsidR="001B02CA" w:rsidRPr="00C427B6" w:rsidRDefault="001B02CA" w:rsidP="001B02CA">
      <w:pPr>
        <w:pStyle w:val="Style6"/>
        <w:widowControl/>
        <w:spacing w:line="240" w:lineRule="auto"/>
        <w:rPr>
          <w:rStyle w:val="FontStyle35"/>
          <w:sz w:val="24"/>
          <w:szCs w:val="24"/>
        </w:rPr>
      </w:pPr>
      <w:r w:rsidRPr="00C427B6">
        <w:rPr>
          <w:rStyle w:val="FontStyle37"/>
          <w:sz w:val="24"/>
          <w:szCs w:val="24"/>
        </w:rPr>
        <w:t xml:space="preserve">филиала в Пензенской области - </w:t>
      </w:r>
      <w:r w:rsidRPr="00C427B6">
        <w:rPr>
          <w:rStyle w:val="FontStyle35"/>
          <w:sz w:val="24"/>
          <w:szCs w:val="24"/>
        </w:rPr>
        <w:t>И. А. Грешникова</w:t>
      </w:r>
    </w:p>
    <w:p w:rsidR="001B02CA" w:rsidRPr="00C427B6" w:rsidRDefault="001B02CA" w:rsidP="001B02CA">
      <w:pPr>
        <w:pStyle w:val="Style5"/>
        <w:widowControl/>
        <w:spacing w:before="120" w:line="240" w:lineRule="auto"/>
        <w:ind w:right="3362"/>
        <w:rPr>
          <w:rStyle w:val="FontStyle37"/>
          <w:sz w:val="24"/>
          <w:szCs w:val="24"/>
        </w:rPr>
      </w:pPr>
      <w:r w:rsidRPr="00C427B6">
        <w:rPr>
          <w:rStyle w:val="FontStyle37"/>
          <w:sz w:val="24"/>
          <w:szCs w:val="24"/>
        </w:rPr>
        <w:t>Главный врач государственного бюджетного</w:t>
      </w:r>
    </w:p>
    <w:p w:rsidR="001B02CA" w:rsidRPr="00C427B6" w:rsidRDefault="001B02CA" w:rsidP="001B02CA">
      <w:pPr>
        <w:pStyle w:val="Style5"/>
        <w:widowControl/>
        <w:tabs>
          <w:tab w:val="left" w:pos="6663"/>
          <w:tab w:val="left" w:pos="7230"/>
        </w:tabs>
        <w:spacing w:before="120" w:line="240" w:lineRule="auto"/>
        <w:ind w:right="-23"/>
        <w:contextualSpacing/>
        <w:rPr>
          <w:rStyle w:val="FontStyle37"/>
          <w:sz w:val="24"/>
          <w:szCs w:val="24"/>
        </w:rPr>
      </w:pPr>
      <w:r w:rsidRPr="00C427B6">
        <w:rPr>
          <w:rStyle w:val="FontStyle37"/>
          <w:sz w:val="24"/>
          <w:szCs w:val="24"/>
        </w:rPr>
        <w:t>учреждения здравоохранения «Пензенская областная</w:t>
      </w:r>
    </w:p>
    <w:p w:rsidR="001B02CA" w:rsidRPr="00C427B6" w:rsidRDefault="001B02CA" w:rsidP="001B02CA">
      <w:pPr>
        <w:pStyle w:val="Style5"/>
        <w:widowControl/>
        <w:tabs>
          <w:tab w:val="left" w:pos="6663"/>
          <w:tab w:val="left" w:pos="7230"/>
        </w:tabs>
        <w:spacing w:before="120" w:line="240" w:lineRule="auto"/>
        <w:ind w:right="-23"/>
        <w:contextualSpacing/>
        <w:rPr>
          <w:rStyle w:val="FontStyle37"/>
          <w:i/>
          <w:sz w:val="24"/>
          <w:szCs w:val="24"/>
        </w:rPr>
      </w:pPr>
      <w:r w:rsidRPr="00C427B6">
        <w:rPr>
          <w:rStyle w:val="FontStyle37"/>
          <w:sz w:val="24"/>
          <w:szCs w:val="24"/>
        </w:rPr>
        <w:t xml:space="preserve">клиническая больница им. Н.Н. Бурденко» -  </w:t>
      </w:r>
      <w:r w:rsidRPr="00C427B6">
        <w:rPr>
          <w:rStyle w:val="FontStyle37"/>
          <w:i/>
          <w:sz w:val="24"/>
          <w:szCs w:val="24"/>
        </w:rPr>
        <w:t>А.В. Никишин</w:t>
      </w:r>
    </w:p>
    <w:p w:rsidR="001B02CA" w:rsidRPr="00C427B6" w:rsidRDefault="001B02CA" w:rsidP="001B02CA">
      <w:pPr>
        <w:pStyle w:val="Style5"/>
        <w:widowControl/>
        <w:spacing w:before="120" w:line="240" w:lineRule="auto"/>
        <w:ind w:right="3226"/>
        <w:rPr>
          <w:rStyle w:val="FontStyle37"/>
          <w:sz w:val="24"/>
          <w:szCs w:val="24"/>
        </w:rPr>
      </w:pPr>
      <w:r w:rsidRPr="00C427B6">
        <w:rPr>
          <w:rStyle w:val="FontStyle37"/>
          <w:sz w:val="24"/>
          <w:szCs w:val="24"/>
        </w:rPr>
        <w:t>Главный врач государственного бюджетного</w:t>
      </w:r>
    </w:p>
    <w:p w:rsidR="001B02CA" w:rsidRPr="00C427B6" w:rsidRDefault="001B02CA" w:rsidP="001B02CA">
      <w:pPr>
        <w:pStyle w:val="Style5"/>
        <w:widowControl/>
        <w:spacing w:before="120" w:line="240" w:lineRule="auto"/>
        <w:ind w:right="3226"/>
        <w:contextualSpacing/>
        <w:rPr>
          <w:rStyle w:val="FontStyle37"/>
          <w:sz w:val="24"/>
          <w:szCs w:val="24"/>
        </w:rPr>
      </w:pPr>
      <w:r w:rsidRPr="00C427B6">
        <w:rPr>
          <w:rStyle w:val="FontStyle37"/>
          <w:sz w:val="24"/>
          <w:szCs w:val="24"/>
        </w:rPr>
        <w:t>учреждения здравоохранения «Клиническая</w:t>
      </w:r>
    </w:p>
    <w:p w:rsidR="001B02CA" w:rsidRPr="00C427B6" w:rsidRDefault="001B02CA" w:rsidP="001B02CA">
      <w:pPr>
        <w:pStyle w:val="Style5"/>
        <w:widowControl/>
        <w:spacing w:line="240" w:lineRule="auto"/>
        <w:ind w:right="1383"/>
        <w:rPr>
          <w:rStyle w:val="FontStyle35"/>
          <w:sz w:val="24"/>
          <w:szCs w:val="24"/>
        </w:rPr>
      </w:pPr>
      <w:r w:rsidRPr="00C427B6">
        <w:rPr>
          <w:rStyle w:val="FontStyle37"/>
          <w:sz w:val="24"/>
          <w:szCs w:val="24"/>
        </w:rPr>
        <w:t xml:space="preserve">больница № 6 им. Г.А. Захарьина» - </w:t>
      </w:r>
      <w:r w:rsidRPr="00C427B6">
        <w:rPr>
          <w:i/>
        </w:rPr>
        <w:t>А.С. Кибиткин</w:t>
      </w:r>
      <w:r w:rsidRPr="00C427B6">
        <w:rPr>
          <w:rStyle w:val="FontStyle35"/>
          <w:sz w:val="24"/>
          <w:szCs w:val="24"/>
        </w:rPr>
        <w:t xml:space="preserve"> </w:t>
      </w:r>
    </w:p>
    <w:p w:rsidR="001B02CA" w:rsidRPr="00C427B6" w:rsidRDefault="001B02CA" w:rsidP="001B02CA">
      <w:pPr>
        <w:pStyle w:val="Style6"/>
        <w:widowControl/>
        <w:spacing w:before="120" w:line="240" w:lineRule="auto"/>
        <w:rPr>
          <w:rStyle w:val="FontStyle37"/>
          <w:sz w:val="24"/>
          <w:szCs w:val="24"/>
        </w:rPr>
      </w:pPr>
      <w:r w:rsidRPr="00C427B6">
        <w:rPr>
          <w:rStyle w:val="FontStyle37"/>
          <w:sz w:val="24"/>
          <w:szCs w:val="24"/>
        </w:rPr>
        <w:t>Главный врач частного учреждения здравоохранения</w:t>
      </w:r>
    </w:p>
    <w:p w:rsidR="001B02CA" w:rsidRPr="00C427B6" w:rsidRDefault="001B02CA" w:rsidP="001B02CA">
      <w:pPr>
        <w:pStyle w:val="Style5"/>
        <w:widowControl/>
        <w:spacing w:line="240" w:lineRule="auto"/>
        <w:ind w:right="1383"/>
        <w:rPr>
          <w:rStyle w:val="FontStyle35"/>
          <w:sz w:val="24"/>
          <w:szCs w:val="24"/>
        </w:rPr>
      </w:pPr>
      <w:r w:rsidRPr="00C427B6">
        <w:rPr>
          <w:rStyle w:val="FontStyle37"/>
          <w:sz w:val="24"/>
          <w:szCs w:val="24"/>
        </w:rPr>
        <w:t xml:space="preserve">«Клиническая больница «РЖД-Медицина» города Пенза» - </w:t>
      </w:r>
      <w:proofErr w:type="spellStart"/>
      <w:r w:rsidRPr="00C427B6">
        <w:rPr>
          <w:rStyle w:val="FontStyle35"/>
          <w:sz w:val="24"/>
          <w:szCs w:val="24"/>
        </w:rPr>
        <w:t>Н.А.Герцог</w:t>
      </w:r>
      <w:proofErr w:type="spellEnd"/>
      <w:r w:rsidRPr="00C427B6">
        <w:rPr>
          <w:rStyle w:val="FontStyle35"/>
          <w:sz w:val="24"/>
          <w:szCs w:val="24"/>
        </w:rPr>
        <w:t xml:space="preserve"> </w:t>
      </w:r>
    </w:p>
    <w:p w:rsidR="001B02CA" w:rsidRPr="00C427B6" w:rsidRDefault="001B02CA" w:rsidP="001B02CA">
      <w:pPr>
        <w:pStyle w:val="Style5"/>
        <w:widowControl/>
        <w:spacing w:before="120" w:line="240" w:lineRule="auto"/>
        <w:ind w:right="1383"/>
        <w:rPr>
          <w:rStyle w:val="FontStyle37"/>
          <w:sz w:val="24"/>
          <w:szCs w:val="24"/>
        </w:rPr>
      </w:pPr>
      <w:r w:rsidRPr="00C427B6">
        <w:rPr>
          <w:rStyle w:val="FontStyle37"/>
          <w:sz w:val="24"/>
          <w:szCs w:val="24"/>
        </w:rPr>
        <w:t>Председатель Пензенской областной организации профсоюза</w:t>
      </w:r>
    </w:p>
    <w:p w:rsidR="001B02CA" w:rsidRPr="00C427B6" w:rsidRDefault="001B02CA" w:rsidP="001B02CA">
      <w:pPr>
        <w:pStyle w:val="Style5"/>
        <w:widowControl/>
        <w:spacing w:line="240" w:lineRule="auto"/>
        <w:ind w:right="1383"/>
        <w:rPr>
          <w:rStyle w:val="FontStyle35"/>
          <w:sz w:val="24"/>
          <w:szCs w:val="24"/>
        </w:rPr>
      </w:pPr>
      <w:r w:rsidRPr="00C427B6">
        <w:rPr>
          <w:rStyle w:val="FontStyle37"/>
          <w:sz w:val="24"/>
          <w:szCs w:val="24"/>
        </w:rPr>
        <w:t xml:space="preserve">работников здравоохранения Российской Федерации - </w:t>
      </w:r>
      <w:r w:rsidRPr="00C427B6">
        <w:rPr>
          <w:rStyle w:val="FontStyle35"/>
          <w:sz w:val="24"/>
          <w:szCs w:val="24"/>
        </w:rPr>
        <w:t>Г.А. Попадюк</w:t>
      </w:r>
    </w:p>
    <w:p w:rsidR="001B02CA" w:rsidRPr="00C427B6" w:rsidRDefault="001B02CA" w:rsidP="001B02CA">
      <w:pPr>
        <w:spacing w:before="120"/>
        <w:ind w:right="-6"/>
        <w:rPr>
          <w:sz w:val="24"/>
        </w:rPr>
      </w:pPr>
      <w:r w:rsidRPr="00C427B6">
        <w:rPr>
          <w:sz w:val="24"/>
        </w:rPr>
        <w:t xml:space="preserve">Правовой инспектор труда ЦК Профсоюза </w:t>
      </w:r>
    </w:p>
    <w:p w:rsidR="001B02CA" w:rsidRPr="00C427B6" w:rsidRDefault="001B02CA" w:rsidP="001B02CA">
      <w:pPr>
        <w:ind w:right="-6"/>
        <w:rPr>
          <w:i/>
          <w:sz w:val="24"/>
        </w:rPr>
      </w:pPr>
      <w:r w:rsidRPr="00C427B6">
        <w:rPr>
          <w:sz w:val="24"/>
        </w:rPr>
        <w:t xml:space="preserve">по Пензенской области - </w:t>
      </w:r>
      <w:r w:rsidRPr="00C427B6">
        <w:rPr>
          <w:i/>
          <w:sz w:val="24"/>
        </w:rPr>
        <w:t>Д.В. Антонов</w:t>
      </w:r>
    </w:p>
    <w:p w:rsidR="001B02CA" w:rsidRPr="00C427B6" w:rsidRDefault="001B02CA" w:rsidP="009764D3">
      <w:pPr>
        <w:spacing w:before="120"/>
        <w:ind w:right="-6"/>
        <w:rPr>
          <w:sz w:val="24"/>
        </w:rPr>
      </w:pPr>
      <w:r w:rsidRPr="00C427B6">
        <w:rPr>
          <w:sz w:val="24"/>
        </w:rPr>
        <w:lastRenderedPageBreak/>
        <w:t xml:space="preserve">Председатель первичной профсоюзной организации </w:t>
      </w:r>
    </w:p>
    <w:p w:rsidR="001B02CA" w:rsidRPr="00C427B6" w:rsidRDefault="001B02CA" w:rsidP="001B02CA">
      <w:pPr>
        <w:ind w:right="-6"/>
        <w:rPr>
          <w:sz w:val="24"/>
        </w:rPr>
      </w:pPr>
      <w:r w:rsidRPr="00C427B6">
        <w:rPr>
          <w:sz w:val="24"/>
        </w:rPr>
        <w:t xml:space="preserve">ГБУЗ «Пензенская областная офтальмологическая больница» - </w:t>
      </w:r>
      <w:r w:rsidRPr="00C427B6">
        <w:rPr>
          <w:i/>
          <w:sz w:val="24"/>
        </w:rPr>
        <w:t>И.А. Филиппова</w:t>
      </w:r>
      <w:r w:rsidRPr="00C427B6">
        <w:rPr>
          <w:sz w:val="24"/>
        </w:rPr>
        <w:t xml:space="preserve"> </w:t>
      </w:r>
    </w:p>
    <w:p w:rsidR="001B02CA" w:rsidRPr="00C427B6" w:rsidRDefault="001B02CA" w:rsidP="001B02CA">
      <w:pPr>
        <w:pStyle w:val="Style5"/>
        <w:widowControl/>
        <w:spacing w:before="120" w:line="240" w:lineRule="auto"/>
        <w:ind w:right="1843"/>
        <w:rPr>
          <w:rStyle w:val="FontStyle37"/>
          <w:sz w:val="24"/>
          <w:szCs w:val="24"/>
        </w:rPr>
      </w:pPr>
      <w:r w:rsidRPr="00C427B6">
        <w:rPr>
          <w:rStyle w:val="FontStyle37"/>
          <w:sz w:val="24"/>
          <w:szCs w:val="24"/>
        </w:rPr>
        <w:t xml:space="preserve">Председатель региональной общественной организации по защите </w:t>
      </w:r>
    </w:p>
    <w:p w:rsidR="001B02CA" w:rsidRPr="00C427B6" w:rsidRDefault="001B02CA" w:rsidP="001B02CA">
      <w:pPr>
        <w:pStyle w:val="Style5"/>
        <w:widowControl/>
        <w:spacing w:before="120" w:line="240" w:lineRule="auto"/>
        <w:ind w:right="1843"/>
        <w:contextualSpacing/>
        <w:rPr>
          <w:rStyle w:val="FontStyle37"/>
          <w:sz w:val="24"/>
          <w:szCs w:val="24"/>
        </w:rPr>
      </w:pPr>
      <w:r w:rsidRPr="00C427B6">
        <w:rPr>
          <w:rStyle w:val="FontStyle37"/>
          <w:sz w:val="24"/>
          <w:szCs w:val="24"/>
        </w:rPr>
        <w:t>прав и законных интересов медицинских и фармацевтических</w:t>
      </w:r>
    </w:p>
    <w:p w:rsidR="001B02CA" w:rsidRPr="00C427B6" w:rsidRDefault="001B02CA" w:rsidP="001B02CA">
      <w:pPr>
        <w:pStyle w:val="Style5"/>
        <w:widowControl/>
        <w:spacing w:before="120" w:line="240" w:lineRule="auto"/>
        <w:ind w:right="1843"/>
        <w:contextualSpacing/>
        <w:rPr>
          <w:rStyle w:val="FontStyle37"/>
          <w:sz w:val="24"/>
          <w:szCs w:val="24"/>
        </w:rPr>
      </w:pPr>
      <w:r w:rsidRPr="00C427B6">
        <w:rPr>
          <w:rStyle w:val="FontStyle37"/>
          <w:sz w:val="24"/>
          <w:szCs w:val="24"/>
        </w:rPr>
        <w:t xml:space="preserve">работников «Врачебная палата» Пензенской области, </w:t>
      </w:r>
    </w:p>
    <w:p w:rsidR="001B02CA" w:rsidRPr="00C427B6" w:rsidRDefault="001B02CA" w:rsidP="001B02CA">
      <w:pPr>
        <w:pStyle w:val="Style5"/>
        <w:widowControl/>
        <w:spacing w:before="120" w:line="240" w:lineRule="auto"/>
        <w:ind w:right="1843"/>
        <w:contextualSpacing/>
        <w:rPr>
          <w:rStyle w:val="FontStyle37"/>
          <w:sz w:val="24"/>
          <w:szCs w:val="24"/>
        </w:rPr>
      </w:pPr>
      <w:r w:rsidRPr="00C427B6">
        <w:rPr>
          <w:rStyle w:val="FontStyle37"/>
          <w:sz w:val="24"/>
          <w:szCs w:val="24"/>
        </w:rPr>
        <w:t>главный врач ГБУЗ «Пензенская областная детская</w:t>
      </w:r>
    </w:p>
    <w:p w:rsidR="001B02CA" w:rsidRPr="00C427B6" w:rsidRDefault="001B02CA" w:rsidP="001B02CA">
      <w:pPr>
        <w:pStyle w:val="Style5"/>
        <w:widowControl/>
        <w:tabs>
          <w:tab w:val="left" w:pos="9214"/>
        </w:tabs>
        <w:spacing w:line="240" w:lineRule="auto"/>
        <w:ind w:right="-425"/>
        <w:rPr>
          <w:rStyle w:val="FontStyle35"/>
          <w:sz w:val="24"/>
          <w:szCs w:val="24"/>
        </w:rPr>
      </w:pPr>
      <w:r w:rsidRPr="00C427B6">
        <w:rPr>
          <w:rStyle w:val="FontStyle37"/>
          <w:sz w:val="24"/>
          <w:szCs w:val="24"/>
        </w:rPr>
        <w:t xml:space="preserve">клиническая больница им. Н.Ф. Филатова» - </w:t>
      </w:r>
      <w:r w:rsidRPr="00C427B6">
        <w:rPr>
          <w:rStyle w:val="FontStyle37"/>
          <w:i/>
          <w:sz w:val="24"/>
          <w:szCs w:val="24"/>
        </w:rPr>
        <w:t>М.С.</w:t>
      </w:r>
      <w:r w:rsidRPr="00C427B6">
        <w:rPr>
          <w:rStyle w:val="FontStyle37"/>
          <w:sz w:val="24"/>
          <w:szCs w:val="24"/>
        </w:rPr>
        <w:t xml:space="preserve"> </w:t>
      </w:r>
      <w:r w:rsidRPr="00C427B6">
        <w:rPr>
          <w:rStyle w:val="FontStyle35"/>
          <w:sz w:val="24"/>
          <w:szCs w:val="24"/>
        </w:rPr>
        <w:t>Баженов</w:t>
      </w:r>
    </w:p>
    <w:p w:rsidR="001B02CA" w:rsidRPr="00C427B6" w:rsidRDefault="001B02CA" w:rsidP="001B02CA">
      <w:pPr>
        <w:pStyle w:val="Style5"/>
        <w:widowControl/>
        <w:tabs>
          <w:tab w:val="left" w:pos="7371"/>
        </w:tabs>
        <w:spacing w:before="120" w:line="240" w:lineRule="auto"/>
        <w:ind w:right="2266"/>
        <w:rPr>
          <w:rStyle w:val="FontStyle37"/>
          <w:sz w:val="24"/>
          <w:szCs w:val="24"/>
        </w:rPr>
      </w:pPr>
      <w:r w:rsidRPr="00C427B6">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1B02CA" w:rsidRPr="00C427B6" w:rsidRDefault="001B02CA" w:rsidP="001B02CA">
      <w:pPr>
        <w:pStyle w:val="Style5"/>
        <w:widowControl/>
        <w:spacing w:line="240" w:lineRule="auto"/>
        <w:rPr>
          <w:rStyle w:val="FontStyle35"/>
          <w:sz w:val="24"/>
          <w:szCs w:val="24"/>
        </w:rPr>
      </w:pPr>
      <w:r w:rsidRPr="00C427B6">
        <w:rPr>
          <w:rStyle w:val="FontStyle37"/>
          <w:sz w:val="24"/>
          <w:szCs w:val="24"/>
        </w:rPr>
        <w:t>ГБУЗ «</w:t>
      </w:r>
      <w:r w:rsidRPr="00C427B6">
        <w:t>Пензенский областной госпиталь для ветеранов войн</w:t>
      </w:r>
      <w:r w:rsidRPr="00C427B6">
        <w:rPr>
          <w:rStyle w:val="FontStyle37"/>
          <w:sz w:val="24"/>
          <w:szCs w:val="24"/>
        </w:rPr>
        <w:t xml:space="preserve">» - </w:t>
      </w:r>
      <w:r w:rsidRPr="00C427B6">
        <w:rPr>
          <w:rStyle w:val="FontStyle35"/>
          <w:sz w:val="24"/>
          <w:szCs w:val="24"/>
        </w:rPr>
        <w:t>В.А. Аббакумов</w:t>
      </w:r>
    </w:p>
    <w:p w:rsidR="001B02CA" w:rsidRPr="00C427B6" w:rsidRDefault="001B02CA" w:rsidP="001B02CA">
      <w:pPr>
        <w:pStyle w:val="Style6"/>
        <w:widowControl/>
        <w:spacing w:before="120" w:line="240" w:lineRule="auto"/>
        <w:rPr>
          <w:rStyle w:val="FontStyle37"/>
          <w:sz w:val="24"/>
          <w:szCs w:val="24"/>
        </w:rPr>
      </w:pPr>
      <w:r w:rsidRPr="00C427B6">
        <w:rPr>
          <w:rStyle w:val="FontStyle37"/>
          <w:sz w:val="24"/>
          <w:szCs w:val="24"/>
        </w:rPr>
        <w:t>Член региональной общественной организации по защите прав</w:t>
      </w:r>
    </w:p>
    <w:p w:rsidR="001B02CA" w:rsidRPr="00C427B6" w:rsidRDefault="001B02CA" w:rsidP="001B02CA">
      <w:pPr>
        <w:pStyle w:val="Style6"/>
        <w:widowControl/>
        <w:spacing w:line="240" w:lineRule="auto"/>
        <w:rPr>
          <w:rStyle w:val="FontStyle37"/>
          <w:sz w:val="24"/>
          <w:szCs w:val="24"/>
        </w:rPr>
      </w:pPr>
      <w:r w:rsidRPr="00C427B6">
        <w:rPr>
          <w:rStyle w:val="FontStyle37"/>
          <w:sz w:val="24"/>
          <w:szCs w:val="24"/>
        </w:rPr>
        <w:t xml:space="preserve">и законных интересов медицинских и фармацевтических работников </w:t>
      </w:r>
    </w:p>
    <w:p w:rsidR="001B02CA" w:rsidRPr="00C427B6" w:rsidRDefault="001B02CA" w:rsidP="001B02CA">
      <w:pPr>
        <w:pStyle w:val="Style6"/>
        <w:widowControl/>
        <w:spacing w:line="240" w:lineRule="auto"/>
        <w:rPr>
          <w:rStyle w:val="FontStyle37"/>
          <w:sz w:val="24"/>
          <w:szCs w:val="24"/>
        </w:rPr>
      </w:pPr>
      <w:r w:rsidRPr="00C427B6">
        <w:rPr>
          <w:rStyle w:val="FontStyle37"/>
          <w:sz w:val="24"/>
          <w:szCs w:val="24"/>
        </w:rPr>
        <w:t xml:space="preserve">«Врачебная палата» Пензенской области, главный врач </w:t>
      </w:r>
    </w:p>
    <w:p w:rsidR="001B02CA" w:rsidRPr="00C427B6" w:rsidRDefault="001B02CA" w:rsidP="001B02CA">
      <w:pPr>
        <w:pStyle w:val="Style6"/>
        <w:widowControl/>
        <w:spacing w:line="240" w:lineRule="auto"/>
        <w:rPr>
          <w:rStyle w:val="FontStyle37"/>
          <w:i/>
          <w:sz w:val="24"/>
          <w:szCs w:val="24"/>
        </w:rPr>
      </w:pPr>
      <w:r w:rsidRPr="00C427B6">
        <w:rPr>
          <w:rStyle w:val="FontStyle37"/>
          <w:sz w:val="24"/>
          <w:szCs w:val="24"/>
        </w:rPr>
        <w:t xml:space="preserve">ГАУЗ Пензенской области «Пензенская стоматологическая поликлиника» - </w:t>
      </w:r>
      <w:r w:rsidRPr="00C427B6">
        <w:rPr>
          <w:rStyle w:val="FontStyle37"/>
          <w:i/>
          <w:sz w:val="24"/>
          <w:szCs w:val="24"/>
        </w:rPr>
        <w:t>Е.А. Блащук</w:t>
      </w:r>
    </w:p>
    <w:p w:rsidR="001B02CA" w:rsidRPr="00C427B6" w:rsidRDefault="001B02CA" w:rsidP="001B02CA">
      <w:pPr>
        <w:pStyle w:val="Style6"/>
        <w:widowControl/>
        <w:spacing w:before="120" w:line="240" w:lineRule="auto"/>
        <w:rPr>
          <w:rStyle w:val="FontStyle37"/>
          <w:sz w:val="24"/>
          <w:szCs w:val="24"/>
          <w:u w:val="single"/>
        </w:rPr>
      </w:pPr>
      <w:r w:rsidRPr="00C427B6">
        <w:rPr>
          <w:rStyle w:val="FontStyle37"/>
          <w:sz w:val="24"/>
          <w:szCs w:val="24"/>
          <w:u w:val="single"/>
        </w:rPr>
        <w:t>Отсутствовали:</w:t>
      </w:r>
    </w:p>
    <w:p w:rsidR="001B02CA" w:rsidRPr="00FA08B8" w:rsidRDefault="001B02CA" w:rsidP="004314DE">
      <w:pPr>
        <w:pStyle w:val="Style5"/>
        <w:widowControl/>
        <w:tabs>
          <w:tab w:val="left" w:pos="9214"/>
        </w:tabs>
        <w:spacing w:before="360" w:line="240" w:lineRule="auto"/>
        <w:ind w:right="-425"/>
        <w:rPr>
          <w:rStyle w:val="FontStyle37"/>
          <w:color w:val="000000" w:themeColor="text1"/>
          <w:sz w:val="24"/>
          <w:szCs w:val="24"/>
        </w:rPr>
      </w:pPr>
      <w:r w:rsidRPr="00FA08B8">
        <w:rPr>
          <w:rStyle w:val="FontStyle37"/>
          <w:color w:val="000000" w:themeColor="text1"/>
          <w:sz w:val="24"/>
          <w:szCs w:val="24"/>
        </w:rPr>
        <w:t>Всего членов комиссии — 18 человек, 18 голосов.</w:t>
      </w:r>
    </w:p>
    <w:p w:rsidR="001B02CA" w:rsidRPr="00FA08B8" w:rsidRDefault="001B02CA" w:rsidP="001B02CA">
      <w:pPr>
        <w:pStyle w:val="Style5"/>
        <w:widowControl/>
        <w:tabs>
          <w:tab w:val="left" w:pos="9214"/>
        </w:tabs>
        <w:spacing w:line="240" w:lineRule="auto"/>
        <w:ind w:right="-425"/>
        <w:rPr>
          <w:rStyle w:val="FontStyle37"/>
          <w:color w:val="000000" w:themeColor="text1"/>
          <w:sz w:val="24"/>
          <w:szCs w:val="24"/>
        </w:rPr>
      </w:pPr>
      <w:r w:rsidRPr="00FA08B8">
        <w:rPr>
          <w:rStyle w:val="FontStyle37"/>
          <w:color w:val="000000" w:themeColor="text1"/>
          <w:sz w:val="24"/>
          <w:szCs w:val="24"/>
        </w:rPr>
        <w:t xml:space="preserve">Присутствовали – </w:t>
      </w:r>
      <w:r w:rsidRPr="00FA08B8">
        <w:rPr>
          <w:color w:val="000000" w:themeColor="text1"/>
        </w:rPr>
        <w:t>1</w:t>
      </w:r>
      <w:r w:rsidR="00FE6AB7" w:rsidRPr="00FA08B8">
        <w:rPr>
          <w:color w:val="000000" w:themeColor="text1"/>
        </w:rPr>
        <w:t>8</w:t>
      </w:r>
      <w:r w:rsidRPr="00FA08B8">
        <w:rPr>
          <w:rStyle w:val="FontStyle37"/>
          <w:color w:val="000000" w:themeColor="text1"/>
          <w:sz w:val="24"/>
          <w:szCs w:val="24"/>
        </w:rPr>
        <w:t xml:space="preserve"> человек, </w:t>
      </w:r>
      <w:r w:rsidRPr="00FA08B8">
        <w:rPr>
          <w:color w:val="000000" w:themeColor="text1"/>
        </w:rPr>
        <w:t>1</w:t>
      </w:r>
      <w:r w:rsidR="00FE6AB7" w:rsidRPr="00FA08B8">
        <w:rPr>
          <w:color w:val="000000" w:themeColor="text1"/>
        </w:rPr>
        <w:t>8</w:t>
      </w:r>
      <w:r w:rsidRPr="00FA08B8">
        <w:rPr>
          <w:color w:val="000000" w:themeColor="text1"/>
        </w:rPr>
        <w:t xml:space="preserve"> </w:t>
      </w:r>
      <w:r w:rsidRPr="00FA08B8">
        <w:rPr>
          <w:rStyle w:val="FontStyle37"/>
          <w:color w:val="000000" w:themeColor="text1"/>
          <w:sz w:val="24"/>
          <w:szCs w:val="24"/>
        </w:rPr>
        <w:t>голосов.</w:t>
      </w:r>
    </w:p>
    <w:p w:rsidR="001B02CA" w:rsidRPr="00FA08B8" w:rsidRDefault="001B02CA" w:rsidP="001B02CA">
      <w:pPr>
        <w:pStyle w:val="Style5"/>
        <w:widowControl/>
        <w:tabs>
          <w:tab w:val="left" w:pos="9214"/>
        </w:tabs>
        <w:spacing w:line="240" w:lineRule="auto"/>
        <w:ind w:right="-425"/>
        <w:rPr>
          <w:rStyle w:val="FontStyle37"/>
          <w:color w:val="000000" w:themeColor="text1"/>
          <w:sz w:val="24"/>
          <w:szCs w:val="24"/>
        </w:rPr>
      </w:pPr>
      <w:r w:rsidRPr="00FA08B8">
        <w:rPr>
          <w:rStyle w:val="FontStyle37"/>
          <w:color w:val="000000" w:themeColor="text1"/>
          <w:sz w:val="24"/>
          <w:szCs w:val="24"/>
        </w:rPr>
        <w:t xml:space="preserve">Отсутствовали – </w:t>
      </w:r>
      <w:r w:rsidR="00FE6AB7" w:rsidRPr="00FA08B8">
        <w:rPr>
          <w:rStyle w:val="FontStyle37"/>
          <w:color w:val="000000" w:themeColor="text1"/>
          <w:sz w:val="24"/>
          <w:szCs w:val="24"/>
        </w:rPr>
        <w:t>0</w:t>
      </w:r>
      <w:r w:rsidR="009764D3" w:rsidRPr="00FA08B8">
        <w:rPr>
          <w:rStyle w:val="FontStyle37"/>
          <w:color w:val="000000" w:themeColor="text1"/>
          <w:sz w:val="24"/>
          <w:szCs w:val="24"/>
        </w:rPr>
        <w:t xml:space="preserve"> </w:t>
      </w:r>
      <w:r w:rsidRPr="00FA08B8">
        <w:rPr>
          <w:rStyle w:val="FontStyle37"/>
          <w:color w:val="000000" w:themeColor="text1"/>
          <w:sz w:val="24"/>
          <w:szCs w:val="24"/>
        </w:rPr>
        <w:t>человек.</w:t>
      </w:r>
    </w:p>
    <w:p w:rsidR="007169AB" w:rsidRPr="00C427B6" w:rsidRDefault="007169AB" w:rsidP="004F7748">
      <w:pPr>
        <w:pStyle w:val="a3"/>
        <w:spacing w:before="240"/>
        <w:ind w:right="-6"/>
        <w:rPr>
          <w:b/>
          <w:spacing w:val="-2"/>
          <w:sz w:val="24"/>
          <w:u w:val="single"/>
        </w:rPr>
      </w:pPr>
      <w:r w:rsidRPr="00C427B6">
        <w:rPr>
          <w:b/>
          <w:spacing w:val="-2"/>
          <w:sz w:val="24"/>
          <w:u w:val="single"/>
        </w:rPr>
        <w:t>Повестка заседания Комиссии:</w:t>
      </w:r>
    </w:p>
    <w:p w:rsidR="00420B87" w:rsidRPr="00D84FCF" w:rsidRDefault="00930B1F" w:rsidP="00420B87">
      <w:pPr>
        <w:pStyle w:val="ad"/>
        <w:tabs>
          <w:tab w:val="left" w:pos="0"/>
        </w:tabs>
        <w:ind w:left="0" w:right="-57"/>
        <w:contextualSpacing w:val="0"/>
        <w:jc w:val="both"/>
        <w:rPr>
          <w:sz w:val="24"/>
        </w:rPr>
      </w:pPr>
      <w:r w:rsidRPr="00C427B6">
        <w:rPr>
          <w:sz w:val="24"/>
        </w:rPr>
        <w:t xml:space="preserve">1. </w:t>
      </w:r>
      <w:r w:rsidR="00420B87" w:rsidRPr="00D84FCF">
        <w:rPr>
          <w:sz w:val="24"/>
        </w:rPr>
        <w:t>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w:t>
      </w:r>
      <w:r w:rsidR="00420B87">
        <w:rPr>
          <w:sz w:val="24"/>
        </w:rPr>
        <w:t>4</w:t>
      </w:r>
      <w:r w:rsidR="00420B87" w:rsidRPr="00D84FCF">
        <w:rPr>
          <w:sz w:val="24"/>
        </w:rPr>
        <w:t xml:space="preserve"> году, принятое </w:t>
      </w:r>
      <w:proofErr w:type="gramStart"/>
      <w:r w:rsidR="00420B87" w:rsidRPr="00D84FCF">
        <w:rPr>
          <w:sz w:val="24"/>
        </w:rPr>
        <w:t>0</w:t>
      </w:r>
      <w:r w:rsidR="00420B87">
        <w:rPr>
          <w:sz w:val="24"/>
        </w:rPr>
        <w:t>5</w:t>
      </w:r>
      <w:r w:rsidR="00420B87" w:rsidRPr="00D84FCF">
        <w:rPr>
          <w:sz w:val="24"/>
        </w:rPr>
        <w:t>.02.202</w:t>
      </w:r>
      <w:r w:rsidR="00420B87">
        <w:rPr>
          <w:sz w:val="24"/>
        </w:rPr>
        <w:t>4</w:t>
      </w:r>
      <w:r w:rsidR="00420B87" w:rsidRPr="00D84FCF">
        <w:rPr>
          <w:sz w:val="24"/>
        </w:rPr>
        <w:t xml:space="preserve"> </w:t>
      </w:r>
      <w:r w:rsidR="00420B87">
        <w:rPr>
          <w:sz w:val="24"/>
        </w:rPr>
        <w:t xml:space="preserve"> года</w:t>
      </w:r>
      <w:proofErr w:type="gramEnd"/>
      <w:r w:rsidR="00420B87">
        <w:rPr>
          <w:sz w:val="24"/>
        </w:rPr>
        <w:t>.</w:t>
      </w:r>
    </w:p>
    <w:p w:rsidR="00420B87" w:rsidRPr="00420B87" w:rsidRDefault="00DB7CC5" w:rsidP="00420B87">
      <w:pPr>
        <w:pStyle w:val="ad"/>
        <w:tabs>
          <w:tab w:val="left" w:pos="0"/>
        </w:tabs>
        <w:spacing w:before="360"/>
        <w:ind w:left="0" w:right="-57"/>
        <w:contextualSpacing w:val="0"/>
        <w:jc w:val="both"/>
        <w:rPr>
          <w:b/>
          <w:sz w:val="24"/>
        </w:rPr>
      </w:pPr>
      <w:r w:rsidRPr="00C427B6">
        <w:rPr>
          <w:b/>
          <w:sz w:val="24"/>
          <w:u w:val="single"/>
        </w:rPr>
        <w:t>Вопрос 1.</w:t>
      </w:r>
      <w:r w:rsidRPr="00C427B6">
        <w:rPr>
          <w:b/>
          <w:sz w:val="24"/>
        </w:rPr>
        <w:t xml:space="preserve"> </w:t>
      </w:r>
      <w:r w:rsidR="00420B87" w:rsidRPr="00420B87">
        <w:rPr>
          <w:b/>
          <w:sz w:val="24"/>
        </w:rPr>
        <w:t xml:space="preserve">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2024 году, принятое </w:t>
      </w:r>
      <w:proofErr w:type="gramStart"/>
      <w:r w:rsidR="00420B87" w:rsidRPr="00420B87">
        <w:rPr>
          <w:b/>
          <w:sz w:val="24"/>
        </w:rPr>
        <w:t>05.02.2024  года</w:t>
      </w:r>
      <w:proofErr w:type="gramEnd"/>
      <w:r w:rsidR="00420B87" w:rsidRPr="00420B87">
        <w:rPr>
          <w:b/>
          <w:sz w:val="24"/>
        </w:rPr>
        <w:t>.</w:t>
      </w:r>
    </w:p>
    <w:p w:rsidR="002B11B4" w:rsidRDefault="002B11B4" w:rsidP="00DE6B9F">
      <w:pPr>
        <w:pStyle w:val="ad"/>
        <w:tabs>
          <w:tab w:val="left" w:pos="0"/>
        </w:tabs>
        <w:spacing w:before="240"/>
        <w:ind w:left="0" w:right="-57"/>
        <w:contextualSpacing w:val="0"/>
        <w:jc w:val="both"/>
        <w:rPr>
          <w:bCs/>
          <w:sz w:val="24"/>
        </w:rPr>
      </w:pPr>
      <w:r>
        <w:rPr>
          <w:bCs/>
          <w:sz w:val="24"/>
        </w:rPr>
        <w:tab/>
        <w:t>В адрес Комиссии представлено:</w:t>
      </w:r>
    </w:p>
    <w:p w:rsidR="002B11B4" w:rsidRPr="00B91035" w:rsidRDefault="002B11B4" w:rsidP="002B11B4">
      <w:pPr>
        <w:pStyle w:val="ad"/>
        <w:numPr>
          <w:ilvl w:val="0"/>
          <w:numId w:val="25"/>
        </w:numPr>
        <w:tabs>
          <w:tab w:val="left" w:pos="0"/>
        </w:tabs>
        <w:spacing w:before="120"/>
        <w:ind w:left="0" w:right="-57" w:firstLine="357"/>
        <w:contextualSpacing w:val="0"/>
        <w:jc w:val="both"/>
        <w:rPr>
          <w:bCs/>
          <w:sz w:val="24"/>
          <w:highlight w:val="yellow"/>
        </w:rPr>
      </w:pPr>
      <w:r>
        <w:rPr>
          <w:bCs/>
          <w:sz w:val="24"/>
        </w:rPr>
        <w:t xml:space="preserve">Методические рекомендации по способам оплаты медицинской помощи за счет средств обязательного медицинского страхования, направленные в субъекты Российской Федерации совместным письмом от 19.02.2024 Министерства здравоохранения </w:t>
      </w:r>
      <w:r w:rsidR="001E7CB8">
        <w:rPr>
          <w:bCs/>
          <w:sz w:val="24"/>
        </w:rPr>
        <w:t xml:space="preserve">Российской Федерации №31-2/200 и Федерального фонда обязательного медицинского </w:t>
      </w:r>
      <w:proofErr w:type="gramStart"/>
      <w:r w:rsidR="001E7CB8">
        <w:rPr>
          <w:bCs/>
          <w:sz w:val="24"/>
        </w:rPr>
        <w:t>страхования  №</w:t>
      </w:r>
      <w:proofErr w:type="gramEnd"/>
      <w:r w:rsidR="001E7CB8">
        <w:rPr>
          <w:bCs/>
          <w:sz w:val="24"/>
        </w:rPr>
        <w:t>00-10-26-2-06/2778 (далее –Методические рекомендации на 2024 год)</w:t>
      </w:r>
      <w:r w:rsidR="00B91035">
        <w:rPr>
          <w:bCs/>
          <w:sz w:val="24"/>
        </w:rPr>
        <w:t xml:space="preserve">, </w:t>
      </w:r>
      <w:r w:rsidR="00B91035" w:rsidRPr="00B91035">
        <w:rPr>
          <w:bCs/>
          <w:sz w:val="24"/>
          <w:highlight w:val="yellow"/>
        </w:rPr>
        <w:t>приложение №1.1 к настоящему Протоколу</w:t>
      </w:r>
      <w:r w:rsidR="001E7CB8" w:rsidRPr="00B91035">
        <w:rPr>
          <w:bCs/>
          <w:sz w:val="24"/>
          <w:highlight w:val="yellow"/>
        </w:rPr>
        <w:t>.</w:t>
      </w:r>
    </w:p>
    <w:p w:rsidR="001E7CB8" w:rsidRPr="00B91035" w:rsidRDefault="00E537CF" w:rsidP="002B11B4">
      <w:pPr>
        <w:pStyle w:val="ad"/>
        <w:numPr>
          <w:ilvl w:val="0"/>
          <w:numId w:val="25"/>
        </w:numPr>
        <w:tabs>
          <w:tab w:val="left" w:pos="0"/>
        </w:tabs>
        <w:spacing w:before="120"/>
        <w:ind w:left="0" w:right="-57" w:firstLine="357"/>
        <w:contextualSpacing w:val="0"/>
        <w:jc w:val="both"/>
        <w:rPr>
          <w:bCs/>
          <w:sz w:val="24"/>
          <w:highlight w:val="yellow"/>
        </w:rPr>
      </w:pPr>
      <w:r>
        <w:rPr>
          <w:bCs/>
          <w:sz w:val="24"/>
        </w:rPr>
        <w:t>Заключение Федерального фонда обязательного медиц</w:t>
      </w:r>
      <w:r w:rsidR="00156A4D">
        <w:rPr>
          <w:bCs/>
          <w:sz w:val="24"/>
        </w:rPr>
        <w:t>инского страхования от 26.02.2024 №00-10-26-1-06/3103 о соответствии Тарифного соглашения базовой программе обязательного медицинского страхования (далее – Заключение ФФОМС)</w:t>
      </w:r>
      <w:r w:rsidR="00B91035">
        <w:rPr>
          <w:bCs/>
          <w:sz w:val="24"/>
        </w:rPr>
        <w:t xml:space="preserve">, </w:t>
      </w:r>
      <w:r w:rsidR="00B91035" w:rsidRPr="00B91035">
        <w:rPr>
          <w:bCs/>
          <w:sz w:val="24"/>
          <w:highlight w:val="yellow"/>
        </w:rPr>
        <w:t>приложение №</w:t>
      </w:r>
      <w:r w:rsidR="00B91035">
        <w:rPr>
          <w:bCs/>
          <w:sz w:val="24"/>
          <w:highlight w:val="yellow"/>
        </w:rPr>
        <w:t>1.</w:t>
      </w:r>
      <w:r w:rsidR="00B91035" w:rsidRPr="00B91035">
        <w:rPr>
          <w:bCs/>
          <w:sz w:val="24"/>
          <w:highlight w:val="yellow"/>
        </w:rPr>
        <w:t>2 к настоящему Протоколу</w:t>
      </w:r>
      <w:r w:rsidR="00156A4D" w:rsidRPr="00B91035">
        <w:rPr>
          <w:bCs/>
          <w:sz w:val="24"/>
          <w:highlight w:val="yellow"/>
        </w:rPr>
        <w:t>.</w:t>
      </w:r>
    </w:p>
    <w:p w:rsidR="00156A4D" w:rsidRDefault="00156A4D" w:rsidP="00C07B08">
      <w:pPr>
        <w:pStyle w:val="ad"/>
        <w:numPr>
          <w:ilvl w:val="0"/>
          <w:numId w:val="25"/>
        </w:numPr>
        <w:tabs>
          <w:tab w:val="left" w:pos="0"/>
        </w:tabs>
        <w:spacing w:before="120"/>
        <w:ind w:left="0" w:right="-57" w:firstLine="357"/>
        <w:contextualSpacing w:val="0"/>
        <w:jc w:val="both"/>
        <w:rPr>
          <w:bCs/>
          <w:sz w:val="24"/>
        </w:rPr>
      </w:pPr>
      <w:r w:rsidRPr="00156A4D">
        <w:rPr>
          <w:bCs/>
          <w:sz w:val="24"/>
        </w:rPr>
        <w:t xml:space="preserve">Приказ Министерства здравоохранения Российской Федерации от 15 декабря 2023 г. N 696н </w:t>
      </w:r>
      <w:r>
        <w:rPr>
          <w:bCs/>
          <w:sz w:val="24"/>
        </w:rPr>
        <w:t xml:space="preserve">«Об утверждении типовых отраслевых норм времени на выполнение работ, </w:t>
      </w:r>
      <w:r>
        <w:rPr>
          <w:bCs/>
          <w:sz w:val="24"/>
        </w:rPr>
        <w:lastRenderedPageBreak/>
        <w:t>связанных с посещением одним пациентом врача-психиатра, врача-психиатра-нарколога, врача-психотерапевта»</w:t>
      </w:r>
      <w:r w:rsidR="00B91035">
        <w:rPr>
          <w:bCs/>
          <w:sz w:val="24"/>
        </w:rPr>
        <w:t xml:space="preserve">, </w:t>
      </w:r>
      <w:r w:rsidR="00B91035" w:rsidRPr="00B91035">
        <w:rPr>
          <w:bCs/>
          <w:sz w:val="24"/>
          <w:highlight w:val="yellow"/>
        </w:rPr>
        <w:t>приложение №1.3 к настоящему Протоколу</w:t>
      </w:r>
      <w:r w:rsidR="005665DC">
        <w:rPr>
          <w:bCs/>
          <w:sz w:val="24"/>
        </w:rPr>
        <w:t>.</w:t>
      </w:r>
    </w:p>
    <w:p w:rsidR="00886B3E" w:rsidRPr="00B91035" w:rsidRDefault="00886B3E" w:rsidP="00C07B08">
      <w:pPr>
        <w:pStyle w:val="ad"/>
        <w:numPr>
          <w:ilvl w:val="0"/>
          <w:numId w:val="25"/>
        </w:numPr>
        <w:tabs>
          <w:tab w:val="left" w:pos="0"/>
        </w:tabs>
        <w:spacing w:before="120"/>
        <w:ind w:left="0" w:right="-57" w:firstLine="357"/>
        <w:contextualSpacing w:val="0"/>
        <w:jc w:val="both"/>
        <w:rPr>
          <w:bCs/>
          <w:sz w:val="24"/>
          <w:highlight w:val="yellow"/>
        </w:rPr>
      </w:pPr>
      <w:r>
        <w:rPr>
          <w:bCs/>
          <w:sz w:val="24"/>
        </w:rPr>
        <w:t>Проект Дополнительного соглашения №1 к Тарифному соглашению на 2024 год</w:t>
      </w:r>
      <w:r w:rsidR="00B91035">
        <w:rPr>
          <w:bCs/>
          <w:sz w:val="24"/>
        </w:rPr>
        <w:t xml:space="preserve">, </w:t>
      </w:r>
      <w:r w:rsidR="00B91035" w:rsidRPr="00B91035">
        <w:rPr>
          <w:bCs/>
          <w:sz w:val="24"/>
          <w:highlight w:val="yellow"/>
        </w:rPr>
        <w:t>приложение №1</w:t>
      </w:r>
      <w:r w:rsidR="00C92A0B">
        <w:rPr>
          <w:bCs/>
          <w:sz w:val="24"/>
          <w:highlight w:val="yellow"/>
        </w:rPr>
        <w:t>.4</w:t>
      </w:r>
      <w:r w:rsidR="00B91035" w:rsidRPr="00B91035">
        <w:rPr>
          <w:bCs/>
          <w:sz w:val="24"/>
          <w:highlight w:val="yellow"/>
        </w:rPr>
        <w:t xml:space="preserve"> к настоящему Протоколу</w:t>
      </w:r>
      <w:r w:rsidRPr="00B91035">
        <w:rPr>
          <w:bCs/>
          <w:sz w:val="24"/>
          <w:highlight w:val="yellow"/>
        </w:rPr>
        <w:t>.</w:t>
      </w:r>
    </w:p>
    <w:p w:rsidR="00156A4D" w:rsidRDefault="00156A4D" w:rsidP="00156A4D">
      <w:pPr>
        <w:pStyle w:val="ad"/>
        <w:tabs>
          <w:tab w:val="left" w:pos="0"/>
        </w:tabs>
        <w:spacing w:before="120"/>
        <w:ind w:left="357" w:right="-57"/>
        <w:contextualSpacing w:val="0"/>
        <w:jc w:val="both"/>
        <w:rPr>
          <w:bCs/>
          <w:sz w:val="24"/>
        </w:rPr>
      </w:pPr>
      <w:r>
        <w:rPr>
          <w:bCs/>
          <w:sz w:val="24"/>
        </w:rPr>
        <w:t>Согласно заключению ФФОМС:</w:t>
      </w:r>
    </w:p>
    <w:p w:rsidR="00156A4D" w:rsidRDefault="00156A4D" w:rsidP="000118C4">
      <w:pPr>
        <w:pStyle w:val="ad"/>
        <w:numPr>
          <w:ilvl w:val="0"/>
          <w:numId w:val="26"/>
        </w:numPr>
        <w:tabs>
          <w:tab w:val="left" w:pos="0"/>
        </w:tabs>
        <w:spacing w:before="120"/>
        <w:ind w:left="0" w:right="-57" w:firstLine="426"/>
        <w:contextualSpacing w:val="0"/>
        <w:jc w:val="both"/>
        <w:rPr>
          <w:bCs/>
          <w:sz w:val="24"/>
        </w:rPr>
      </w:pPr>
      <w:r>
        <w:rPr>
          <w:bCs/>
          <w:sz w:val="24"/>
        </w:rPr>
        <w:t>Тарифное соглашение на 2024 год направлено в Федеральный фонд обязательного медицинского страхования в срок, установленный Федеральным законом №326-ФЗ</w:t>
      </w:r>
      <w:r w:rsidR="0094543A">
        <w:rPr>
          <w:bCs/>
          <w:sz w:val="24"/>
        </w:rPr>
        <w:t xml:space="preserve"> «Об обязательном медицинском страховании в Российской Федерации»</w:t>
      </w:r>
      <w:r w:rsidR="000118C4">
        <w:rPr>
          <w:bCs/>
          <w:sz w:val="24"/>
        </w:rPr>
        <w:t>.</w:t>
      </w:r>
    </w:p>
    <w:p w:rsidR="000118C4" w:rsidRDefault="000118C4" w:rsidP="000118C4">
      <w:pPr>
        <w:pStyle w:val="ad"/>
        <w:numPr>
          <w:ilvl w:val="0"/>
          <w:numId w:val="26"/>
        </w:numPr>
        <w:tabs>
          <w:tab w:val="left" w:pos="0"/>
        </w:tabs>
        <w:spacing w:before="120"/>
        <w:ind w:left="0" w:right="-57" w:firstLine="426"/>
        <w:contextualSpacing w:val="0"/>
        <w:jc w:val="both"/>
        <w:rPr>
          <w:bCs/>
          <w:sz w:val="24"/>
        </w:rPr>
      </w:pPr>
      <w:r>
        <w:rPr>
          <w:bCs/>
          <w:sz w:val="24"/>
        </w:rPr>
        <w:t>В нарушение базовой программе обязательного медицинского страхования:</w:t>
      </w:r>
    </w:p>
    <w:p w:rsidR="000232B3" w:rsidRDefault="000232B3" w:rsidP="000232B3">
      <w:pPr>
        <w:pStyle w:val="ad"/>
        <w:tabs>
          <w:tab w:val="left" w:pos="0"/>
        </w:tabs>
        <w:spacing w:before="120"/>
        <w:ind w:left="0" w:right="-57" w:firstLine="426"/>
        <w:jc w:val="both"/>
        <w:rPr>
          <w:bCs/>
          <w:sz w:val="24"/>
        </w:rPr>
      </w:pPr>
      <w:r>
        <w:rPr>
          <w:bCs/>
          <w:sz w:val="24"/>
        </w:rPr>
        <w:t>- у</w:t>
      </w:r>
      <w:r w:rsidRPr="000232B3">
        <w:rPr>
          <w:bCs/>
          <w:sz w:val="24"/>
        </w:rPr>
        <w:t>становление дифференцированного подушевого норматива финансирования для ФГБОУ ВО «Пензенский государственный университет» ниже базового подушевого норматива финансирования медицинских организаций, что противоречит Программе государственных гарантий бесплатного оказания гражданам медицинской помощи на 2024 год и на плановый период 2025 и 2026 годов, утвержденной постановлением Правительства Российской Федерации от 28 декабря 2023 г. № 2353</w:t>
      </w:r>
      <w:r>
        <w:rPr>
          <w:bCs/>
          <w:sz w:val="24"/>
        </w:rPr>
        <w:t>;</w:t>
      </w:r>
      <w:r w:rsidRPr="000232B3">
        <w:rPr>
          <w:bCs/>
          <w:sz w:val="24"/>
        </w:rPr>
        <w:t xml:space="preserve"> </w:t>
      </w:r>
    </w:p>
    <w:p w:rsidR="000232B3" w:rsidRPr="000232B3" w:rsidRDefault="000232B3" w:rsidP="000232B3">
      <w:pPr>
        <w:pStyle w:val="ad"/>
        <w:tabs>
          <w:tab w:val="left" w:pos="0"/>
        </w:tabs>
        <w:spacing w:before="120"/>
        <w:ind w:left="0" w:right="-57" w:firstLine="426"/>
        <w:jc w:val="both"/>
        <w:rPr>
          <w:bCs/>
          <w:sz w:val="24"/>
        </w:rPr>
      </w:pPr>
      <w:r>
        <w:rPr>
          <w:bCs/>
          <w:sz w:val="24"/>
        </w:rPr>
        <w:t>- в</w:t>
      </w:r>
      <w:r w:rsidRPr="000232B3">
        <w:rPr>
          <w:bCs/>
          <w:sz w:val="24"/>
        </w:rPr>
        <w:t xml:space="preserve"> нарушение базовой программы обязательного медицинского страхования не установлены тарифы на консультацию медицинского психолога. </w:t>
      </w:r>
    </w:p>
    <w:p w:rsidR="000232B3" w:rsidRDefault="003E0F5D" w:rsidP="003E0F5D">
      <w:pPr>
        <w:pStyle w:val="ad"/>
        <w:tabs>
          <w:tab w:val="left" w:pos="0"/>
        </w:tabs>
        <w:spacing w:before="120"/>
        <w:ind w:left="0" w:right="-57" w:firstLine="426"/>
        <w:contextualSpacing w:val="0"/>
        <w:jc w:val="both"/>
        <w:rPr>
          <w:bCs/>
          <w:sz w:val="24"/>
        </w:rPr>
      </w:pPr>
      <w:r w:rsidRPr="003E0F5D">
        <w:rPr>
          <w:bCs/>
          <w:sz w:val="24"/>
        </w:rPr>
        <w:t>Рабочей группой, состав которой утвержден решением Комиссии от 13.06.2019 (Протокол №9, пункт 1.3)</w:t>
      </w:r>
      <w:r>
        <w:rPr>
          <w:bCs/>
          <w:sz w:val="24"/>
        </w:rPr>
        <w:t xml:space="preserve"> Тарифное соглашение на 2024 год сформировано в соответствии с </w:t>
      </w:r>
      <w:r w:rsidR="007B534C">
        <w:rPr>
          <w:bCs/>
          <w:sz w:val="24"/>
        </w:rPr>
        <w:t xml:space="preserve">требованиями </w:t>
      </w:r>
      <w:r>
        <w:rPr>
          <w:bCs/>
          <w:sz w:val="24"/>
        </w:rPr>
        <w:t>постановлени</w:t>
      </w:r>
      <w:r w:rsidR="007B534C">
        <w:rPr>
          <w:bCs/>
          <w:sz w:val="24"/>
        </w:rPr>
        <w:t>я</w:t>
      </w:r>
      <w:r>
        <w:rPr>
          <w:bCs/>
          <w:sz w:val="24"/>
        </w:rPr>
        <w:t xml:space="preserve"> Правительства Российской Федерации от 28.12.2023 №2353, согласно которым</w:t>
      </w:r>
      <w:r w:rsidR="007B534C">
        <w:rPr>
          <w:bCs/>
          <w:sz w:val="24"/>
        </w:rPr>
        <w:t>:</w:t>
      </w:r>
    </w:p>
    <w:p w:rsidR="00945BCE" w:rsidRDefault="007B534C" w:rsidP="00945BCE">
      <w:pPr>
        <w:pStyle w:val="ConsPlusNormal"/>
        <w:spacing w:before="120"/>
        <w:ind w:firstLine="539"/>
        <w:jc w:val="both"/>
      </w:pPr>
      <w:r>
        <w:t xml:space="preserve">- </w:t>
      </w:r>
      <w:r w:rsidRPr="00F865E7">
        <w:rPr>
          <w:u w:val="single"/>
        </w:rPr>
        <w:t>подушевой норматив финансирования медицинской помощи в амбулаторных условиях на прикрепившихся лиц</w:t>
      </w:r>
      <w:r w:rsidRPr="00DF51E7">
        <w:t xml:space="preserve"> </w:t>
      </w:r>
      <w:r w:rsidRPr="00F865E7">
        <w:rPr>
          <w:u w:val="single"/>
        </w:rPr>
        <w:t>включает в том числе расходы</w:t>
      </w:r>
      <w:r w:rsidRPr="00DF51E7">
        <w:t xml:space="preserve"> на оказание медицинской помощи с применением телемедицинских (дистанционных) технологий, в том числе в </w:t>
      </w:r>
      <w:proofErr w:type="spellStart"/>
      <w:r w:rsidRPr="00DF51E7">
        <w:t>референс</w:t>
      </w:r>
      <w:proofErr w:type="spellEnd"/>
      <w:r w:rsidRPr="00DF51E7">
        <w:t xml:space="preserve">-центрах, </w:t>
      </w:r>
      <w:r w:rsidRPr="00F865E7">
        <w:rPr>
          <w:u w:val="single"/>
        </w:rPr>
        <w:t>проведение по направлению лечащего врача медицинским психологом консультирования пациентов</w:t>
      </w:r>
      <w:r w:rsidRPr="00DF51E7">
        <w:t xml:space="preserve"> из числа ветеранов боевых действий, лиц, состоящих на диспансерном наблюдении, </w:t>
      </w:r>
      <w:r w:rsidR="00A87434">
        <w:t xml:space="preserve"> </w:t>
      </w:r>
      <w:r w:rsidRPr="00DF51E7">
        <w:t>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w:t>
      </w:r>
      <w:r w:rsidR="00A87434">
        <w:t xml:space="preserve"> </w:t>
      </w:r>
      <w:r w:rsidR="00A87434" w:rsidRPr="00A87434">
        <w:rPr>
          <w:highlight w:val="yellow"/>
        </w:rPr>
        <w:t>(приложение №1.</w:t>
      </w:r>
      <w:r w:rsidR="00180684">
        <w:rPr>
          <w:highlight w:val="yellow"/>
        </w:rPr>
        <w:t>5</w:t>
      </w:r>
      <w:r w:rsidR="00A87434" w:rsidRPr="00A87434">
        <w:rPr>
          <w:highlight w:val="yellow"/>
        </w:rPr>
        <w:t xml:space="preserve"> к настоящего Протокола)</w:t>
      </w:r>
      <w:r w:rsidR="00945BCE" w:rsidRPr="00A87434">
        <w:rPr>
          <w:highlight w:val="yellow"/>
        </w:rPr>
        <w:t>;</w:t>
      </w:r>
    </w:p>
    <w:p w:rsidR="00945BCE" w:rsidRPr="00DF51E7" w:rsidRDefault="00945BCE" w:rsidP="00945BCE">
      <w:pPr>
        <w:pStyle w:val="ConsPlusNormal"/>
        <w:spacing w:before="120"/>
        <w:ind w:firstLine="540"/>
        <w:jc w:val="both"/>
      </w:pPr>
      <w:r>
        <w:t xml:space="preserve">- </w:t>
      </w:r>
      <w:r w:rsidRPr="00F865E7">
        <w:rPr>
          <w:u w:val="single"/>
        </w:rPr>
        <w:t>подушевой норматив финансирования на прикрепившихся лиц (взрослое население) для центральных районных, районных и участковых больниц не может</w:t>
      </w:r>
      <w:r w:rsidRPr="00DF51E7">
        <w:t xml:space="preserve"> </w:t>
      </w:r>
      <w:r w:rsidRPr="00F865E7">
        <w:rPr>
          <w:u w:val="single"/>
        </w:rPr>
        <w:t>быть ниже подушевого норматива финансирования на прикрепившихся лиц для медицинских организаций, обслуживающих взрослое городское население.</w:t>
      </w:r>
      <w:r w:rsidRPr="00DF51E7">
        <w:t xml:space="preserve"> Применение понижающих коэффициентов при установлении подушевых нормативов финансирования недопустимо</w:t>
      </w:r>
      <w:r w:rsidR="00CB26A5">
        <w:t xml:space="preserve"> </w:t>
      </w:r>
      <w:r w:rsidR="00CB26A5" w:rsidRPr="00CB26A5">
        <w:rPr>
          <w:highlight w:val="yellow"/>
        </w:rPr>
        <w:t>(приложение №1.</w:t>
      </w:r>
      <w:r w:rsidR="00F865E7">
        <w:rPr>
          <w:highlight w:val="yellow"/>
        </w:rPr>
        <w:t>6</w:t>
      </w:r>
      <w:r w:rsidR="00CB26A5" w:rsidRPr="00CB26A5">
        <w:rPr>
          <w:highlight w:val="yellow"/>
        </w:rPr>
        <w:t xml:space="preserve"> к настоящему Протоколу)</w:t>
      </w:r>
      <w:r w:rsidRPr="00CB26A5">
        <w:rPr>
          <w:highlight w:val="yellow"/>
        </w:rPr>
        <w:t>;</w:t>
      </w:r>
    </w:p>
    <w:p w:rsidR="00CB26A5" w:rsidRPr="00DF51E7" w:rsidRDefault="00945BCE" w:rsidP="00CB26A5">
      <w:pPr>
        <w:pStyle w:val="ConsPlusNormal"/>
        <w:spacing w:before="120"/>
        <w:ind w:firstLine="540"/>
        <w:jc w:val="both"/>
      </w:pPr>
      <w:r>
        <w:t xml:space="preserve">- </w:t>
      </w:r>
      <w:r w:rsidRPr="00F865E7">
        <w:rPr>
          <w:u w:val="single"/>
        </w:rPr>
        <w:t xml:space="preserve">подушевой норматив финансирования для федеральных медицинских организаций и </w:t>
      </w:r>
      <w:r w:rsidRPr="00DF51E7">
        <w:t xml:space="preserve">негосударственных медицинских организаций, являющихся единственными медицинскими организациями в конкретном населенном пункте, </w:t>
      </w:r>
      <w:r w:rsidRPr="00F865E7">
        <w:rPr>
          <w:u w:val="single"/>
        </w:rPr>
        <w:t>не может быть ниже базового подушевого норматива финансирования для медицинских организаций</w:t>
      </w:r>
      <w:r w:rsidRPr="00DF51E7">
        <w:t xml:space="preserve"> соответствующего субъекта Российской Федерации, </w:t>
      </w:r>
      <w:r w:rsidRPr="00F865E7">
        <w:rPr>
          <w:u w:val="single"/>
        </w:rPr>
        <w:t>расположенных в крупных городах.</w:t>
      </w:r>
      <w:r w:rsidRPr="00DF51E7">
        <w:t xml:space="preserve">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подушевого норматива финансирования на прикрепившихся лиц с учетом установленных в тарифном соглашении коэффициентов половозрастного состава и коэффициентов дифференциации </w:t>
      </w:r>
      <w:r w:rsidRPr="00DF51E7">
        <w:lastRenderedPageBreak/>
        <w:t>на прикрепившихся к медицинской организации лиц с учетом наличия подразделений, расположенных в сельской местности, на отдаленных территориях, в поселках городского типа и малых городах с численностью населения до 50 тыс. человек</w:t>
      </w:r>
      <w:r w:rsidR="00CB26A5" w:rsidRPr="00CB26A5">
        <w:rPr>
          <w:highlight w:val="yellow"/>
        </w:rPr>
        <w:t>(приложение №1.</w:t>
      </w:r>
      <w:r w:rsidR="00F865E7">
        <w:rPr>
          <w:highlight w:val="yellow"/>
        </w:rPr>
        <w:t>6</w:t>
      </w:r>
      <w:r w:rsidR="00CB26A5" w:rsidRPr="00CB26A5">
        <w:rPr>
          <w:highlight w:val="yellow"/>
        </w:rPr>
        <w:t xml:space="preserve"> к настоящему Протоколу);</w:t>
      </w:r>
    </w:p>
    <w:p w:rsidR="001C1619" w:rsidRDefault="001C1619" w:rsidP="00945BCE">
      <w:pPr>
        <w:pStyle w:val="ConsPlusNormal"/>
        <w:spacing w:before="120"/>
        <w:ind w:firstLine="540"/>
        <w:jc w:val="both"/>
      </w:pPr>
      <w:r>
        <w:t xml:space="preserve">А так </w:t>
      </w:r>
      <w:proofErr w:type="gramStart"/>
      <w:r>
        <w:t>же  на</w:t>
      </w:r>
      <w:proofErr w:type="gramEnd"/>
      <w:r>
        <w:t xml:space="preserve"> основании положений, предусмотренных в проекте Методических рекомендаций по способам оплаты медицинской помощи  за счет средств обязательного медицинского страхования на 2024 год (на дату принятия Тарифного соглашения на 2024 год утвержденные Методические рекомендации на 2024 год отсутствовали), согласно которым</w:t>
      </w:r>
      <w:r w:rsidR="00692BFA">
        <w:t xml:space="preserve"> </w:t>
      </w:r>
      <w:r w:rsidR="00692BFA" w:rsidRPr="00692BFA">
        <w:rPr>
          <w:highlight w:val="yellow"/>
        </w:rPr>
        <w:t>(приложение №1.</w:t>
      </w:r>
      <w:r w:rsidR="00F865E7">
        <w:rPr>
          <w:highlight w:val="yellow"/>
        </w:rPr>
        <w:t>7</w:t>
      </w:r>
      <w:r w:rsidR="00692BFA" w:rsidRPr="00692BFA">
        <w:rPr>
          <w:highlight w:val="yellow"/>
        </w:rPr>
        <w:t xml:space="preserve"> к настоящему Протоколу)</w:t>
      </w:r>
      <w:r w:rsidRPr="00692BFA">
        <w:rPr>
          <w:highlight w:val="yellow"/>
        </w:rPr>
        <w:t>:</w:t>
      </w:r>
    </w:p>
    <w:p w:rsidR="006F5C32" w:rsidRPr="006F5C32" w:rsidRDefault="00F865E7" w:rsidP="006F5C32">
      <w:pPr>
        <w:widowControl w:val="0"/>
        <w:autoSpaceDE w:val="0"/>
        <w:autoSpaceDN w:val="0"/>
        <w:ind w:firstLine="540"/>
        <w:jc w:val="both"/>
        <w:rPr>
          <w:rFonts w:cs="Calibri"/>
          <w:color w:val="000000" w:themeColor="text1"/>
          <w:sz w:val="24"/>
        </w:rPr>
      </w:pPr>
      <w:r>
        <w:rPr>
          <w:rFonts w:cs="Calibri"/>
          <w:color w:val="000000" w:themeColor="text1"/>
          <w:sz w:val="24"/>
        </w:rPr>
        <w:t>«</w:t>
      </w:r>
      <w:r w:rsidR="006F5C32" w:rsidRPr="006F5C32">
        <w:rPr>
          <w:rFonts w:cs="Calibri"/>
          <w:color w:val="000000" w:themeColor="text1"/>
          <w:sz w:val="24"/>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w:t>
      </w:r>
      <w:r w:rsidR="006C7294">
        <w:rPr>
          <w:rFonts w:cs="Calibri"/>
          <w:color w:val="000000" w:themeColor="text1"/>
          <w:sz w:val="24"/>
        </w:rPr>
        <w:t xml:space="preserve"> </w:t>
      </w:r>
      <w:r w:rsidR="006C7294" w:rsidRPr="006C7294">
        <w:rPr>
          <w:rFonts w:cs="Calibri"/>
          <w:color w:val="000000" w:themeColor="text1"/>
          <w:sz w:val="24"/>
          <w:highlight w:val="yellow"/>
        </w:rPr>
        <w:t>(приложение №1.</w:t>
      </w:r>
      <w:r>
        <w:rPr>
          <w:rFonts w:cs="Calibri"/>
          <w:color w:val="000000" w:themeColor="text1"/>
          <w:sz w:val="24"/>
          <w:highlight w:val="yellow"/>
        </w:rPr>
        <w:t>8</w:t>
      </w:r>
      <w:r w:rsidR="006C7294" w:rsidRPr="006C7294">
        <w:rPr>
          <w:rFonts w:cs="Calibri"/>
          <w:color w:val="000000" w:themeColor="text1"/>
          <w:sz w:val="24"/>
          <w:highlight w:val="yellow"/>
        </w:rPr>
        <w:t xml:space="preserve"> к настоящему Протоколу)</w:t>
      </w:r>
      <w:r w:rsidR="006F5C32" w:rsidRPr="006C7294">
        <w:rPr>
          <w:rFonts w:cs="Calibri"/>
          <w:color w:val="000000" w:themeColor="text1"/>
          <w:sz w:val="24"/>
          <w:highlight w:val="yellow"/>
        </w:rPr>
        <w:t>:</w:t>
      </w:r>
    </w:p>
    <w:p w:rsidR="006F5C32" w:rsidRPr="006F5C32" w:rsidRDefault="006F5C32" w:rsidP="006F5C32">
      <w:pPr>
        <w:widowControl w:val="0"/>
        <w:autoSpaceDE w:val="0"/>
        <w:autoSpaceDN w:val="0"/>
        <w:ind w:firstLine="540"/>
        <w:jc w:val="both"/>
        <w:rPr>
          <w:rFonts w:cs="Calibri"/>
          <w:color w:val="000000" w:themeColor="text1"/>
          <w:sz w:val="24"/>
        </w:rPr>
      </w:pPr>
      <w:r w:rsidRPr="006F5C32">
        <w:rPr>
          <w:rFonts w:cs="Calibri"/>
          <w:color w:val="000000" w:themeColor="text1"/>
          <w:sz w:val="24"/>
        </w:rPr>
        <w:t xml:space="preserve">1) </w:t>
      </w:r>
      <m:oMath>
        <m:sSub>
          <m:sSubPr>
            <m:ctrlPr>
              <w:rPr>
                <w:rFonts w:ascii="Cambria Math" w:hAnsi="Cambria Math"/>
                <w:i/>
                <w:color w:val="000000" w:themeColor="text1"/>
                <w:sz w:val="24"/>
              </w:rPr>
            </m:ctrlPr>
          </m:sSubPr>
          <m:e>
            <m:r>
              <w:rPr>
                <w:rFonts w:ascii="Cambria Math" w:hAnsi="Cambria Math"/>
                <w:color w:val="000000" w:themeColor="text1"/>
                <w:sz w:val="24"/>
              </w:rPr>
              <m:t>КД</m:t>
            </m:r>
          </m:e>
          <m:sub>
            <m:r>
              <w:rPr>
                <w:rFonts w:ascii="Cambria Math" w:hAnsi="Cambria Math"/>
                <w:color w:val="000000" w:themeColor="text1"/>
                <w:sz w:val="24"/>
              </w:rPr>
              <m:t>ур</m:t>
            </m:r>
          </m:sub>
        </m:sSub>
      </m:oMath>
      <w:r w:rsidRPr="006F5C32">
        <w:rPr>
          <w:color w:val="000000" w:themeColor="text1"/>
          <w:sz w:val="24"/>
        </w:rPr>
        <w:t xml:space="preserve"> </w:t>
      </w:r>
      <w:proofErr w:type="gramStart"/>
      <w:r w:rsidRPr="006F5C32">
        <w:rPr>
          <w:color w:val="000000" w:themeColor="text1"/>
          <w:sz w:val="24"/>
        </w:rPr>
        <w:t xml:space="preserve">и </w:t>
      </w:r>
      <m:oMath>
        <m:sSub>
          <m:sSubPr>
            <m:ctrlPr>
              <w:rPr>
                <w:rFonts w:ascii="Cambria Math" w:hAnsi="Cambria Math"/>
                <w:i/>
                <w:color w:val="000000" w:themeColor="text1"/>
                <w:sz w:val="24"/>
              </w:rPr>
            </m:ctrlPr>
          </m:sSubPr>
          <m:e>
            <m:r>
              <w:rPr>
                <w:rFonts w:ascii="Cambria Math" w:hAnsi="Cambria Math"/>
                <w:color w:val="000000" w:themeColor="text1"/>
                <w:sz w:val="24"/>
              </w:rPr>
              <m:t>КД</m:t>
            </m:r>
          </m:e>
          <m:sub>
            <m:r>
              <w:rPr>
                <w:rFonts w:ascii="Cambria Math" w:hAnsi="Cambria Math"/>
                <w:color w:val="000000" w:themeColor="text1"/>
                <w:sz w:val="24"/>
              </w:rPr>
              <m:t>зп</m:t>
            </m:r>
          </m:sub>
        </m:sSub>
      </m:oMath>
      <w:r w:rsidRPr="006F5C32">
        <w:rPr>
          <w:rFonts w:cs="Calibri"/>
          <w:color w:val="000000" w:themeColor="text1"/>
          <w:sz w:val="24"/>
        </w:rPr>
        <w:t xml:space="preserve"> </w:t>
      </w:r>
      <w:r w:rsidRPr="00F865E7">
        <w:rPr>
          <w:rFonts w:cs="Calibri"/>
          <w:color w:val="000000" w:themeColor="text1"/>
          <w:sz w:val="24"/>
          <w:u w:val="single"/>
        </w:rPr>
        <w:t>принимаются</w:t>
      </w:r>
      <w:proofErr w:type="gramEnd"/>
      <w:r w:rsidRPr="00F865E7">
        <w:rPr>
          <w:rFonts w:cs="Calibri"/>
          <w:color w:val="000000" w:themeColor="text1"/>
          <w:sz w:val="24"/>
          <w:u w:val="single"/>
        </w:rPr>
        <w:t xml:space="preserve"> равными 1</w:t>
      </w:r>
      <w:r w:rsidRPr="006F5C32">
        <w:rPr>
          <w:rFonts w:cs="Calibri"/>
          <w:color w:val="000000" w:themeColor="text1"/>
          <w:sz w:val="24"/>
        </w:rPr>
        <w:t xml:space="preserve"> для следующих медицинских организаций:</w:t>
      </w:r>
    </w:p>
    <w:p w:rsidR="006F5C32" w:rsidRPr="006F5C32" w:rsidRDefault="006F5C32" w:rsidP="006F5C32">
      <w:pPr>
        <w:widowControl w:val="0"/>
        <w:autoSpaceDE w:val="0"/>
        <w:autoSpaceDN w:val="0"/>
        <w:ind w:firstLine="540"/>
        <w:jc w:val="both"/>
        <w:rPr>
          <w:rFonts w:cs="Calibri"/>
          <w:color w:val="000000" w:themeColor="text1"/>
          <w:sz w:val="24"/>
        </w:rPr>
      </w:pPr>
      <w:r w:rsidRPr="00F865E7">
        <w:rPr>
          <w:rFonts w:cs="Calibri"/>
          <w:color w:val="000000" w:themeColor="text1"/>
          <w:sz w:val="24"/>
          <w:u w:val="single"/>
        </w:rPr>
        <w:t>федеральные медицинские организации</w:t>
      </w:r>
      <w:r w:rsidRPr="006F5C32">
        <w:rPr>
          <w:rFonts w:cs="Calibri"/>
          <w:color w:val="000000" w:themeColor="text1"/>
          <w:sz w:val="24"/>
        </w:rPr>
        <w:t>;</w:t>
      </w:r>
    </w:p>
    <w:p w:rsidR="006F5C32" w:rsidRPr="006F5C32" w:rsidRDefault="006F5C32" w:rsidP="006F5C32">
      <w:pPr>
        <w:widowControl w:val="0"/>
        <w:autoSpaceDE w:val="0"/>
        <w:autoSpaceDN w:val="0"/>
        <w:ind w:firstLine="540"/>
        <w:jc w:val="both"/>
        <w:rPr>
          <w:rFonts w:cs="Calibri"/>
          <w:color w:val="000000" w:themeColor="text1"/>
          <w:sz w:val="24"/>
        </w:rPr>
      </w:pPr>
      <w:r w:rsidRPr="006F5C32">
        <w:rPr>
          <w:rFonts w:cs="Calibri"/>
          <w:color w:val="000000" w:themeColor="text1"/>
          <w:sz w:val="24"/>
        </w:rPr>
        <w:t>негосударственные медицинские организации, являющиеся единственными медицинскими организациями в конкретном населенном пункте.</w:t>
      </w:r>
    </w:p>
    <w:p w:rsidR="006F5C32" w:rsidRPr="006F5C32" w:rsidRDefault="006F5C32" w:rsidP="006F5C32">
      <w:pPr>
        <w:widowControl w:val="0"/>
        <w:autoSpaceDE w:val="0"/>
        <w:autoSpaceDN w:val="0"/>
        <w:ind w:firstLine="540"/>
        <w:jc w:val="both"/>
        <w:rPr>
          <w:rFonts w:cs="Calibri"/>
          <w:color w:val="000000" w:themeColor="text1"/>
          <w:sz w:val="24"/>
        </w:rPr>
      </w:pPr>
      <w:r w:rsidRPr="006F5C32">
        <w:rPr>
          <w:rFonts w:cs="Calibri"/>
          <w:color w:val="000000" w:themeColor="text1"/>
          <w:sz w:val="24"/>
        </w:rPr>
        <w:t xml:space="preserve">2) </w:t>
      </w:r>
      <m:oMath>
        <m:sSub>
          <m:sSubPr>
            <m:ctrlPr>
              <w:rPr>
                <w:rFonts w:ascii="Cambria Math" w:hAnsi="Cambria Math"/>
                <w:i/>
                <w:color w:val="000000" w:themeColor="text1"/>
                <w:sz w:val="24"/>
              </w:rPr>
            </m:ctrlPr>
          </m:sSubPr>
          <m:e>
            <m:r>
              <w:rPr>
                <w:rFonts w:ascii="Cambria Math" w:hAnsi="Cambria Math"/>
                <w:color w:val="000000" w:themeColor="text1"/>
                <w:sz w:val="24"/>
              </w:rPr>
              <m:t>КД</m:t>
            </m:r>
          </m:e>
          <m:sub>
            <m:r>
              <w:rPr>
                <w:rFonts w:ascii="Cambria Math" w:hAnsi="Cambria Math"/>
                <w:color w:val="000000" w:themeColor="text1"/>
                <w:sz w:val="24"/>
              </w:rPr>
              <m:t>ур</m:t>
            </m:r>
          </m:sub>
        </m:sSub>
      </m:oMath>
      <w:r w:rsidRPr="006F5C32">
        <w:rPr>
          <w:color w:val="000000" w:themeColor="text1"/>
          <w:sz w:val="24"/>
        </w:rPr>
        <w:t xml:space="preserve"> </w:t>
      </w:r>
      <w:proofErr w:type="gramStart"/>
      <w:r w:rsidRPr="006F5C32">
        <w:rPr>
          <w:color w:val="000000" w:themeColor="text1"/>
          <w:sz w:val="24"/>
        </w:rPr>
        <w:t xml:space="preserve">и </w:t>
      </w:r>
      <m:oMath>
        <m:sSub>
          <m:sSubPr>
            <m:ctrlPr>
              <w:rPr>
                <w:rFonts w:ascii="Cambria Math" w:hAnsi="Cambria Math"/>
                <w:i/>
                <w:color w:val="000000" w:themeColor="text1"/>
                <w:sz w:val="24"/>
              </w:rPr>
            </m:ctrlPr>
          </m:sSubPr>
          <m:e>
            <m:r>
              <w:rPr>
                <w:rFonts w:ascii="Cambria Math" w:hAnsi="Cambria Math"/>
                <w:color w:val="000000" w:themeColor="text1"/>
                <w:sz w:val="24"/>
              </w:rPr>
              <m:t>КД</m:t>
            </m:r>
          </m:e>
          <m:sub>
            <m:r>
              <w:rPr>
                <w:rFonts w:ascii="Cambria Math" w:hAnsi="Cambria Math"/>
                <w:color w:val="000000" w:themeColor="text1"/>
                <w:sz w:val="24"/>
              </w:rPr>
              <m:t>зп</m:t>
            </m:r>
          </m:sub>
        </m:sSub>
      </m:oMath>
      <w:r w:rsidRPr="006F5C32">
        <w:rPr>
          <w:rFonts w:cs="Calibri"/>
          <w:color w:val="000000" w:themeColor="text1"/>
          <w:sz w:val="24"/>
        </w:rPr>
        <w:t xml:space="preserve"> </w:t>
      </w:r>
      <w:r w:rsidRPr="006F5C32">
        <w:rPr>
          <w:rFonts w:eastAsiaTheme="minorEastAsia"/>
          <w:color w:val="000000" w:themeColor="text1"/>
          <w:sz w:val="24"/>
        </w:rPr>
        <w:t>устанавливается</w:t>
      </w:r>
      <w:proofErr w:type="gramEnd"/>
      <w:r w:rsidRPr="006F5C32">
        <w:rPr>
          <w:rFonts w:eastAsiaTheme="minorEastAsia"/>
          <w:color w:val="000000" w:themeColor="text1"/>
          <w:sz w:val="24"/>
        </w:rPr>
        <w:t xml:space="preserve"> в размере не менее 1 - для центральных районных, районных (в том числе межрайонных) и участковых больниц, обслуживающих взрослое население.</w:t>
      </w:r>
    </w:p>
    <w:p w:rsidR="006F5C32" w:rsidRDefault="006F5C32" w:rsidP="006F5C32">
      <w:pPr>
        <w:pStyle w:val="ConsPlusNormal"/>
        <w:ind w:firstLine="567"/>
        <w:jc w:val="both"/>
        <w:rPr>
          <w:color w:val="000000" w:themeColor="text1"/>
        </w:rPr>
      </w:pPr>
      <w:r w:rsidRPr="006F5C32">
        <w:rPr>
          <w:color w:val="000000" w:themeColor="text1"/>
        </w:rPr>
        <w:t>При этом снижение общего объема средств на оплату медицинской помощи по подушевому нормативу финансирования (по всем медицинским организациям, участвующим в реализации территориальной программы обязательного медицинского страхования, в совокупности) по сравнению с уровнем предыдущего года (в том числе за счет исключения отдельной медицинской помощи из подушевого финансирования с последующей оплатой за единицу объема медицинской помощи) недопустимо.</w:t>
      </w:r>
      <w:r w:rsidR="00B82A03">
        <w:rPr>
          <w:color w:val="000000" w:themeColor="text1"/>
        </w:rPr>
        <w:t>»</w:t>
      </w:r>
    </w:p>
    <w:p w:rsidR="00A33640" w:rsidRDefault="00A33640" w:rsidP="006F5C32">
      <w:pPr>
        <w:pStyle w:val="ConsPlusNormal"/>
        <w:ind w:firstLine="567"/>
        <w:jc w:val="both"/>
        <w:rPr>
          <w:color w:val="000000" w:themeColor="text1"/>
        </w:rPr>
      </w:pPr>
      <w:r>
        <w:rPr>
          <w:color w:val="000000" w:themeColor="text1"/>
        </w:rPr>
        <w:t>Учитывая требования указанных выше документов в Тарифном соглашении на 2024 год:</w:t>
      </w:r>
    </w:p>
    <w:p w:rsidR="00A33640" w:rsidRDefault="00A33640" w:rsidP="006F5C32">
      <w:pPr>
        <w:pStyle w:val="ConsPlusNormal"/>
        <w:ind w:firstLine="567"/>
        <w:jc w:val="both"/>
        <w:rPr>
          <w:color w:val="000000" w:themeColor="text1"/>
        </w:rPr>
      </w:pPr>
      <w:r>
        <w:rPr>
          <w:color w:val="000000" w:themeColor="text1"/>
        </w:rPr>
        <w:t xml:space="preserve">- расходы на проведение консультаций медицинским психологом учтены в </w:t>
      </w:r>
      <w:proofErr w:type="spellStart"/>
      <w:r>
        <w:rPr>
          <w:color w:val="000000" w:themeColor="text1"/>
        </w:rPr>
        <w:t>подушевом</w:t>
      </w:r>
      <w:proofErr w:type="spellEnd"/>
      <w:r>
        <w:rPr>
          <w:color w:val="000000" w:themeColor="text1"/>
        </w:rPr>
        <w:t xml:space="preserve"> нормативе на прикрепившихся лиц и отдельные тарифы не установлены;</w:t>
      </w:r>
    </w:p>
    <w:p w:rsidR="00A33640" w:rsidRDefault="00A33640" w:rsidP="006F5C32">
      <w:pPr>
        <w:pStyle w:val="ConsPlusNormal"/>
        <w:ind w:firstLine="567"/>
        <w:jc w:val="both"/>
        <w:rPr>
          <w:color w:val="000000" w:themeColor="text1"/>
        </w:rPr>
      </w:pPr>
      <w:r>
        <w:rPr>
          <w:color w:val="000000" w:themeColor="text1"/>
        </w:rPr>
        <w:t xml:space="preserve">- при </w:t>
      </w:r>
      <w:r w:rsidRPr="00F97FB9">
        <w:rPr>
          <w:color w:val="000000" w:themeColor="text1"/>
          <w:u w:val="single"/>
        </w:rPr>
        <w:t>установлении дифференцированного подушевого норматива</w:t>
      </w:r>
      <w:r>
        <w:rPr>
          <w:color w:val="000000" w:themeColor="text1"/>
        </w:rPr>
        <w:t xml:space="preserve"> финансирования амбулаторной </w:t>
      </w:r>
      <w:r w:rsidR="00D15012">
        <w:rPr>
          <w:color w:val="000000" w:themeColor="text1"/>
        </w:rPr>
        <w:t xml:space="preserve">медицинской </w:t>
      </w:r>
      <w:r>
        <w:rPr>
          <w:color w:val="000000" w:themeColor="text1"/>
        </w:rPr>
        <w:t xml:space="preserve">помощи </w:t>
      </w:r>
      <w:r w:rsidR="00D15012">
        <w:rPr>
          <w:color w:val="000000" w:themeColor="text1"/>
        </w:rPr>
        <w:t xml:space="preserve">для ФГБОУ ВО «Пензенский государственный университет» в размере 96,17 руб. </w:t>
      </w:r>
      <w:r w:rsidR="00D15012" w:rsidRPr="00F97FB9">
        <w:rPr>
          <w:i/>
          <w:color w:val="000000" w:themeColor="text1"/>
        </w:rPr>
        <w:t xml:space="preserve">(что выше одномесячного подушевого норматива </w:t>
      </w:r>
      <w:proofErr w:type="gramStart"/>
      <w:r w:rsidR="00D15012" w:rsidRPr="00F97FB9">
        <w:rPr>
          <w:i/>
          <w:color w:val="000000" w:themeColor="text1"/>
        </w:rPr>
        <w:t>финансирования</w:t>
      </w:r>
      <w:proofErr w:type="gramEnd"/>
      <w:r w:rsidR="00D15012" w:rsidRPr="00F97FB9">
        <w:rPr>
          <w:i/>
          <w:color w:val="000000" w:themeColor="text1"/>
        </w:rPr>
        <w:t xml:space="preserve"> установленного в Тарифном соглашении на 2024 год для ГБУЗ «Городская поликлиника» (91,66 руб.), но ниже базового подушевого норматива, установленного в Тарифном соглашении на 2024 год для всех медицинских организаций, в расчете на 1 месяц (115,35 руб.)</w:t>
      </w:r>
      <w:r w:rsidR="00F97FB9" w:rsidRPr="00F97FB9">
        <w:rPr>
          <w:i/>
          <w:color w:val="000000" w:themeColor="text1"/>
        </w:rPr>
        <w:t>.</w:t>
      </w:r>
      <w:r w:rsidR="000F6434">
        <w:rPr>
          <w:color w:val="000000" w:themeColor="text1"/>
        </w:rPr>
        <w:t xml:space="preserve"> </w:t>
      </w:r>
      <w:r w:rsidR="005E264B" w:rsidRPr="00E2067E">
        <w:rPr>
          <w:color w:val="000000" w:themeColor="text1"/>
          <w:u w:val="single"/>
        </w:rPr>
        <w:t>Коэффициент достижения целевых показателей</w:t>
      </w:r>
      <w:r w:rsidR="005E264B">
        <w:rPr>
          <w:color w:val="000000" w:themeColor="text1"/>
        </w:rPr>
        <w:t xml:space="preserve"> уровня заработной платы медицинских работников, установленных «дорожными картами» развития здравоохранения в субъекте Российской Федерации (</w:t>
      </w:r>
      <m:oMath>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ЗП</m:t>
            </m:r>
          </m:sub>
          <m:sup>
            <m:r>
              <w:rPr>
                <w:rFonts w:ascii="Cambria Math" w:hAnsi="Cambria Math"/>
                <w:color w:val="000000" w:themeColor="text1"/>
                <w:lang w:val="en-US"/>
              </w:rPr>
              <m:t>i</m:t>
            </m:r>
          </m:sup>
        </m:sSubSup>
      </m:oMath>
      <w:r w:rsidR="005E264B">
        <w:rPr>
          <w:color w:val="000000" w:themeColor="text1"/>
        </w:rPr>
        <w:t xml:space="preserve">) для ФГБОУ ВО «Пензенский государственный университет» установлен </w:t>
      </w:r>
      <w:r w:rsidR="005E264B" w:rsidRPr="00E2067E">
        <w:rPr>
          <w:color w:val="000000" w:themeColor="text1"/>
          <w:u w:val="single"/>
        </w:rPr>
        <w:t>в размере 1</w:t>
      </w:r>
      <w:r w:rsidR="005E264B">
        <w:rPr>
          <w:color w:val="000000" w:themeColor="text1"/>
        </w:rPr>
        <w:t xml:space="preserve">, </w:t>
      </w:r>
      <w:r w:rsidR="005E264B" w:rsidRPr="00AE2E70">
        <w:rPr>
          <w:color w:val="000000" w:themeColor="text1"/>
          <w:u w:val="single"/>
        </w:rPr>
        <w:t>при расчетном 0,7040</w:t>
      </w:r>
      <w:r w:rsidR="005E264B">
        <w:rPr>
          <w:color w:val="000000" w:themeColor="text1"/>
        </w:rPr>
        <w:t xml:space="preserve"> </w:t>
      </w:r>
      <w:r w:rsidR="005E264B" w:rsidRPr="005E264B">
        <w:rPr>
          <w:color w:val="000000" w:themeColor="text1"/>
          <w:highlight w:val="yellow"/>
        </w:rPr>
        <w:t>(приложение №1</w:t>
      </w:r>
      <w:r w:rsidR="00B91035">
        <w:rPr>
          <w:color w:val="000000" w:themeColor="text1"/>
          <w:highlight w:val="yellow"/>
        </w:rPr>
        <w:t>.</w:t>
      </w:r>
      <w:r w:rsidR="000670E3">
        <w:rPr>
          <w:color w:val="000000" w:themeColor="text1"/>
          <w:highlight w:val="yellow"/>
        </w:rPr>
        <w:t>9</w:t>
      </w:r>
      <w:r w:rsidR="005E264B" w:rsidRPr="005E264B">
        <w:rPr>
          <w:color w:val="000000" w:themeColor="text1"/>
          <w:highlight w:val="yellow"/>
        </w:rPr>
        <w:t xml:space="preserve"> к </w:t>
      </w:r>
      <w:r w:rsidR="00B91035">
        <w:rPr>
          <w:color w:val="000000" w:themeColor="text1"/>
          <w:highlight w:val="yellow"/>
        </w:rPr>
        <w:t>настоящему Протоколу</w:t>
      </w:r>
      <w:r w:rsidR="005E264B" w:rsidRPr="005E264B">
        <w:rPr>
          <w:color w:val="000000" w:themeColor="text1"/>
          <w:highlight w:val="yellow"/>
        </w:rPr>
        <w:t>).</w:t>
      </w:r>
    </w:p>
    <w:p w:rsidR="00DC78C9" w:rsidRDefault="00DC78C9" w:rsidP="000670E3">
      <w:pPr>
        <w:pStyle w:val="ConsPlusNormal"/>
        <w:spacing w:before="120"/>
        <w:ind w:firstLine="567"/>
        <w:jc w:val="both"/>
        <w:rPr>
          <w:bCs/>
        </w:rPr>
      </w:pPr>
      <w:r>
        <w:rPr>
          <w:color w:val="000000" w:themeColor="text1"/>
        </w:rPr>
        <w:t>Учитывая заключение Федерального фонда обязательного медицинского страхования на Тарифное соглашение на 2024 год, требовани</w:t>
      </w:r>
      <w:r w:rsidR="00A21E20">
        <w:rPr>
          <w:color w:val="000000" w:themeColor="text1"/>
        </w:rPr>
        <w:t>я</w:t>
      </w:r>
      <w:r>
        <w:rPr>
          <w:color w:val="000000" w:themeColor="text1"/>
        </w:rPr>
        <w:t xml:space="preserve"> утвержденных Методических рекомендаций на 2024 год и требовани</w:t>
      </w:r>
      <w:r w:rsidR="00A21E20">
        <w:rPr>
          <w:color w:val="000000" w:themeColor="text1"/>
        </w:rPr>
        <w:t>я</w:t>
      </w:r>
      <w:r>
        <w:rPr>
          <w:color w:val="000000" w:themeColor="text1"/>
        </w:rPr>
        <w:t xml:space="preserve"> приказа Министерства здравоохранения Российской Федерации от 15.12.2023 №696н </w:t>
      </w:r>
      <w:r w:rsidRPr="00A21E20">
        <w:rPr>
          <w:i/>
          <w:color w:val="000000" w:themeColor="text1"/>
        </w:rPr>
        <w:t>«Об утверждении типовых отраслевых норм времени на выполнение работ, связанных с посещением одним пациентом врача-психиатра, врача – психиатра-нарколога, врача-психотерапевта»</w:t>
      </w:r>
      <w:r>
        <w:rPr>
          <w:color w:val="000000" w:themeColor="text1"/>
        </w:rPr>
        <w:t xml:space="preserve"> рабочей группой, состав которой утвержден решением Комиссии от </w:t>
      </w:r>
      <w:r w:rsidRPr="003E0F5D">
        <w:rPr>
          <w:bCs/>
        </w:rPr>
        <w:t>13.06.2019 (Протокол №9, пункт 1.3)</w:t>
      </w:r>
      <w:r>
        <w:rPr>
          <w:bCs/>
        </w:rPr>
        <w:t xml:space="preserve"> </w:t>
      </w:r>
      <w:r>
        <w:rPr>
          <w:bCs/>
        </w:rPr>
        <w:lastRenderedPageBreak/>
        <w:t>подготовлен проект Дополнительного соглашения №1 к Тарифному соглашению на 2024 год, в котором предусмотрено следующее:</w:t>
      </w:r>
    </w:p>
    <w:p w:rsidR="00DC78C9" w:rsidRPr="0095566A" w:rsidRDefault="00DC78C9" w:rsidP="00AD56EA">
      <w:pPr>
        <w:pStyle w:val="ConsPlusNormal"/>
        <w:numPr>
          <w:ilvl w:val="0"/>
          <w:numId w:val="28"/>
        </w:numPr>
        <w:ind w:left="0" w:firstLine="567"/>
        <w:jc w:val="both"/>
        <w:rPr>
          <w:color w:val="000000" w:themeColor="text1"/>
          <w:highlight w:val="yellow"/>
        </w:rPr>
      </w:pPr>
      <w:r w:rsidRPr="00BF63FF">
        <w:rPr>
          <w:bCs/>
        </w:rPr>
        <w:t xml:space="preserve">Тарифы за единицу объема первичной медико-санитарной помощи, оказываемой в амбулаторных условиях, </w:t>
      </w:r>
      <w:r w:rsidR="00407BB4" w:rsidRPr="00BF63FF">
        <w:rPr>
          <w:bCs/>
        </w:rPr>
        <w:t>до</w:t>
      </w:r>
      <w:r w:rsidR="002D1281">
        <w:rPr>
          <w:bCs/>
        </w:rPr>
        <w:t>полнены</w:t>
      </w:r>
      <w:r w:rsidR="00407BB4" w:rsidRPr="00BF63FF">
        <w:rPr>
          <w:bCs/>
        </w:rPr>
        <w:t xml:space="preserve"> с 01.03.2024 тарифом на 1 посещение с профилактической и иной целью медицинского психолога в размере 428,16 руб. Расчет тарифа осуществлен в соответствии с требованиями п. 184-209 Правил обязательного медицинского страхования, утвержденных приказом Министерства здравоохранения Российской Федерации №108н</w:t>
      </w:r>
      <w:r w:rsidR="00407BB4">
        <w:rPr>
          <w:bCs/>
        </w:rPr>
        <w:t xml:space="preserve"> от 28.02.2019</w:t>
      </w:r>
      <w:r w:rsidR="002D1281">
        <w:rPr>
          <w:bCs/>
        </w:rPr>
        <w:t>,</w:t>
      </w:r>
      <w:r w:rsidR="00407BB4">
        <w:rPr>
          <w:bCs/>
        </w:rPr>
        <w:t xml:space="preserve"> и требовани</w:t>
      </w:r>
      <w:r w:rsidR="002D1281">
        <w:rPr>
          <w:bCs/>
        </w:rPr>
        <w:t>ями</w:t>
      </w:r>
      <w:r w:rsidR="00407BB4">
        <w:rPr>
          <w:bCs/>
        </w:rPr>
        <w:t xml:space="preserve"> приказа Министерства здравоохранения Российской Федерации от 15.12.2023 №696н «Об утверждении типовых отраслевых норм времени на выполнение работ, связанных с посещением одним пациентом врача-психиатра, врача-психиатра-нарколога, врача – психотерапевта» (65% от 42 минут) -</w:t>
      </w:r>
      <w:r w:rsidR="00407BB4" w:rsidRPr="00A359F6">
        <w:rPr>
          <w:bCs/>
        </w:rPr>
        <w:t xml:space="preserve">приложение №2 к </w:t>
      </w:r>
      <w:r w:rsidR="00D5267B" w:rsidRPr="00A359F6">
        <w:rPr>
          <w:bCs/>
        </w:rPr>
        <w:t>Дополнительному соглашению №1</w:t>
      </w:r>
      <w:r w:rsidR="00407BB4" w:rsidRPr="00407BB4">
        <w:rPr>
          <w:bCs/>
          <w:highlight w:val="yellow"/>
        </w:rPr>
        <w:t>.</w:t>
      </w:r>
    </w:p>
    <w:p w:rsidR="006F5C32" w:rsidRPr="00BF63FF" w:rsidRDefault="0095566A" w:rsidP="00004648">
      <w:pPr>
        <w:pStyle w:val="ConsPlusNormal"/>
        <w:numPr>
          <w:ilvl w:val="0"/>
          <w:numId w:val="28"/>
        </w:numPr>
        <w:ind w:left="0" w:firstLine="567"/>
        <w:jc w:val="both"/>
        <w:rPr>
          <w:color w:val="000000" w:themeColor="text1"/>
        </w:rPr>
      </w:pPr>
      <w:r w:rsidRPr="00BF63FF">
        <w:rPr>
          <w:bCs/>
        </w:rPr>
        <w:t xml:space="preserve">Изменены с 01.03.2024 значения дифференцированных подушевых нормативов финансирования амбулаторной медицинской помощи в расчете на месяц для ФГБОУ ВО «Пензенский государственный университет» с 96,19 руб. до 115,35 руб. (на уровне Базового подушевого норматива для всех медицинских организаций) и для ГБУЗ «Городская поликлиника» с 91,66 до 89,65 руб. в связи с изменением коэффициента </w:t>
      </w:r>
      <w:r w:rsidRPr="00BF63FF">
        <w:rPr>
          <w:color w:val="000000" w:themeColor="text1"/>
        </w:rPr>
        <w:t>(</w:t>
      </w:r>
      <m:oMath>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ЗП</m:t>
            </m:r>
          </m:sub>
          <m:sup>
            <m:r>
              <w:rPr>
                <w:rFonts w:ascii="Cambria Math" w:hAnsi="Cambria Math"/>
                <w:color w:val="000000" w:themeColor="text1"/>
                <w:lang w:val="en-US"/>
              </w:rPr>
              <m:t>i</m:t>
            </m:r>
          </m:sup>
        </m:sSubSup>
      </m:oMath>
      <w:r w:rsidRPr="00BF63FF">
        <w:rPr>
          <w:color w:val="000000" w:themeColor="text1"/>
        </w:rPr>
        <w:t>)</w:t>
      </w:r>
      <w:r w:rsidR="00DC2481" w:rsidRPr="00BF63FF">
        <w:rPr>
          <w:color w:val="000000" w:themeColor="text1"/>
        </w:rPr>
        <w:t xml:space="preserve">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с 1,0 до 1,1994 по </w:t>
      </w:r>
      <w:r w:rsidR="006B4DF5" w:rsidRPr="00BF63FF">
        <w:rPr>
          <w:color w:val="000000" w:themeColor="text1"/>
        </w:rPr>
        <w:t xml:space="preserve">ФГБОУ ВО «Пензенский государственный университет» и с 0,8422 до </w:t>
      </w:r>
      <w:r w:rsidR="00BF63FF" w:rsidRPr="00BF63FF">
        <w:rPr>
          <w:color w:val="000000" w:themeColor="text1"/>
        </w:rPr>
        <w:t>0,8237 по ГБУЗ «Городская поликлиника» (приложение №1 к Дополнительному соглашению №1 к Тарифному соглашению на 2024 год).</w:t>
      </w:r>
    </w:p>
    <w:p w:rsidR="00BF63FF" w:rsidRPr="00BF63FF" w:rsidRDefault="00BF63FF" w:rsidP="00BF63FF">
      <w:pPr>
        <w:pStyle w:val="ConsPlusNormal"/>
        <w:ind w:firstLine="567"/>
        <w:jc w:val="both"/>
        <w:rPr>
          <w:color w:val="000000" w:themeColor="text1"/>
        </w:rPr>
      </w:pPr>
      <w:r w:rsidRPr="00BF63FF">
        <w:rPr>
          <w:bCs/>
        </w:rPr>
        <w:t xml:space="preserve">В результате изменения с 01.03.2024 года дефференцированных подушевых нормативов финансирования амбулаторной медицинской </w:t>
      </w:r>
      <w:proofErr w:type="gramStart"/>
      <w:r w:rsidRPr="00BF63FF">
        <w:rPr>
          <w:bCs/>
        </w:rPr>
        <w:t>помощи  объем</w:t>
      </w:r>
      <w:proofErr w:type="gramEnd"/>
      <w:r w:rsidRPr="00BF63FF">
        <w:rPr>
          <w:bCs/>
        </w:rPr>
        <w:t xml:space="preserve"> финансового обеспечения амбулаторной помощи , оказываемой по подушевым нормативам</w:t>
      </w:r>
      <w:r w:rsidR="002D1281">
        <w:rPr>
          <w:bCs/>
        </w:rPr>
        <w:t>,</w:t>
      </w:r>
      <w:r w:rsidRPr="00BF63FF">
        <w:rPr>
          <w:bCs/>
        </w:rPr>
        <w:t xml:space="preserve"> изменится для </w:t>
      </w:r>
      <w:r w:rsidRPr="00BF63FF">
        <w:rPr>
          <w:color w:val="000000" w:themeColor="text1"/>
        </w:rPr>
        <w:t>ФГБОУ ВО «Пензенский государственный университет» с 43 353,45 тыс. руб. до 50 558,8 тыс. руб. (16,62%) и для ГБУЗ «Городская поликлиника» с 394 3987,6 тыс. руб. до 387 193,2 тыс. руб. (на 1,83%)</w:t>
      </w:r>
      <w:r w:rsidR="002D1281">
        <w:rPr>
          <w:color w:val="000000" w:themeColor="text1"/>
        </w:rPr>
        <w:t xml:space="preserve"> </w:t>
      </w:r>
      <w:r w:rsidR="002D1281" w:rsidRPr="002D1281">
        <w:rPr>
          <w:color w:val="000000" w:themeColor="text1"/>
          <w:highlight w:val="yellow"/>
        </w:rPr>
        <w:t>(приложение №1.10. к настоящему Протоколу)</w:t>
      </w:r>
      <w:r w:rsidRPr="002D1281">
        <w:rPr>
          <w:color w:val="000000" w:themeColor="text1"/>
          <w:highlight w:val="yellow"/>
        </w:rPr>
        <w:t>.</w:t>
      </w:r>
    </w:p>
    <w:p w:rsidR="00BF63FF" w:rsidRDefault="00BF63FF" w:rsidP="00004648">
      <w:pPr>
        <w:pStyle w:val="ConsPlusNormal"/>
        <w:numPr>
          <w:ilvl w:val="0"/>
          <w:numId w:val="28"/>
        </w:numPr>
        <w:ind w:left="0" w:firstLine="567"/>
        <w:jc w:val="both"/>
        <w:rPr>
          <w:color w:val="000000" w:themeColor="text1"/>
        </w:rPr>
      </w:pPr>
      <w:r w:rsidRPr="00BF63FF">
        <w:rPr>
          <w:color w:val="000000" w:themeColor="text1"/>
        </w:rPr>
        <w:t xml:space="preserve">Установлены </w:t>
      </w:r>
      <w:r w:rsidR="00C554A9">
        <w:rPr>
          <w:color w:val="000000" w:themeColor="text1"/>
        </w:rPr>
        <w:t xml:space="preserve">с 01.01.2024 тарифы на </w:t>
      </w:r>
      <w:r w:rsidR="00C554A9" w:rsidRPr="002D1281">
        <w:rPr>
          <w:color w:val="000000" w:themeColor="text1"/>
          <w:u w:val="single"/>
        </w:rPr>
        <w:t>отдельные медицинские услуги</w:t>
      </w:r>
      <w:r w:rsidR="00C554A9">
        <w:rPr>
          <w:color w:val="000000" w:themeColor="text1"/>
        </w:rPr>
        <w:t xml:space="preserve">, оказываемые за счет средств межбюджетных трансфертов из бюджета субъекта при проведении углубленных профилактических осмотров и диспансеризации женщин и мужчин репродуктивного возраста (в возрасте 18-39 лет) в рамках реализации пилотного проекта, направленного на стимулирование рождаемости, в соответствии с постановлением Правительства Российской Федерации от 31.08.2023 №1419, </w:t>
      </w:r>
      <w:r w:rsidR="00C554A9" w:rsidRPr="002D1281">
        <w:rPr>
          <w:color w:val="000000" w:themeColor="text1"/>
          <w:u w:val="single"/>
        </w:rPr>
        <w:t>которые не вошли в перечень</w:t>
      </w:r>
      <w:r w:rsidR="00C554A9">
        <w:rPr>
          <w:color w:val="000000" w:themeColor="text1"/>
        </w:rPr>
        <w:t xml:space="preserve">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w:t>
      </w:r>
      <w:r w:rsidR="00C554A9" w:rsidRPr="002D1281">
        <w:rPr>
          <w:color w:val="000000" w:themeColor="text1"/>
          <w:u w:val="single"/>
        </w:rPr>
        <w:t>установленный в приложении №6 к Программе государственных гарантий</w:t>
      </w:r>
      <w:r w:rsidR="00C554A9">
        <w:rPr>
          <w:color w:val="000000" w:themeColor="text1"/>
        </w:rPr>
        <w:t xml:space="preserve">, утвержденной постановлением Правительства Российской Федерации от 28.12.2023 №2353, согласно приложению №3 к </w:t>
      </w:r>
      <w:r w:rsidR="00505A54">
        <w:rPr>
          <w:color w:val="000000" w:themeColor="text1"/>
        </w:rPr>
        <w:t>Дополнительному соглашению №1, в том числе на следующие услуги:</w:t>
      </w:r>
    </w:p>
    <w:p w:rsidR="00F40178" w:rsidRDefault="00505A54" w:rsidP="00E70A12">
      <w:pPr>
        <w:pStyle w:val="ConsPlusNormal"/>
        <w:ind w:firstLine="567"/>
        <w:jc w:val="both"/>
        <w:rPr>
          <w:color w:val="000000" w:themeColor="text1"/>
        </w:rPr>
      </w:pPr>
      <w:r>
        <w:rPr>
          <w:color w:val="000000" w:themeColor="text1"/>
        </w:rPr>
        <w:t xml:space="preserve">- </w:t>
      </w:r>
      <w:r w:rsidR="00E70A12">
        <w:rPr>
          <w:color w:val="000000" w:themeColor="text1"/>
        </w:rPr>
        <w:t>о</w:t>
      </w:r>
      <w:r w:rsidR="00E70A12" w:rsidRPr="00E70A12">
        <w:rPr>
          <w:color w:val="000000" w:themeColor="text1"/>
        </w:rPr>
        <w:t xml:space="preserve">прос (анкетирование) на выявление неинфекционных заболеваний и факторов риска их развития </w:t>
      </w:r>
      <w:r w:rsidR="00F40178">
        <w:rPr>
          <w:color w:val="000000" w:themeColor="text1"/>
        </w:rPr>
        <w:t xml:space="preserve">и </w:t>
      </w:r>
      <w:proofErr w:type="gramStart"/>
      <w:r w:rsidR="00F40178">
        <w:rPr>
          <w:color w:val="000000" w:themeColor="text1"/>
        </w:rPr>
        <w:t>для женщин</w:t>
      </w:r>
      <w:proofErr w:type="gramEnd"/>
      <w:r w:rsidR="00F40178">
        <w:rPr>
          <w:color w:val="000000" w:themeColor="text1"/>
        </w:rPr>
        <w:t xml:space="preserve"> и для мужчин в размере 25,35 руб.;</w:t>
      </w:r>
    </w:p>
    <w:p w:rsidR="006F5C32" w:rsidRDefault="00F40178" w:rsidP="00F40178">
      <w:pPr>
        <w:pStyle w:val="ConsPlusNormal"/>
        <w:ind w:firstLine="567"/>
        <w:jc w:val="both"/>
        <w:rPr>
          <w:color w:val="000000" w:themeColor="text1"/>
        </w:rPr>
      </w:pPr>
      <w:r>
        <w:rPr>
          <w:color w:val="000000" w:themeColor="text1"/>
        </w:rPr>
        <w:t>-  и</w:t>
      </w:r>
      <w:r w:rsidRPr="00F40178">
        <w:rPr>
          <w:color w:val="000000" w:themeColor="text1"/>
        </w:rPr>
        <w:t>сследование уровня общего тестостерона в крови</w:t>
      </w:r>
      <w:r>
        <w:rPr>
          <w:color w:val="000000" w:themeColor="text1"/>
        </w:rPr>
        <w:t xml:space="preserve"> (для мужчин) в размере 574,63 руб.</w:t>
      </w:r>
      <w:r w:rsidR="004400AA">
        <w:rPr>
          <w:color w:val="000000" w:themeColor="text1"/>
        </w:rPr>
        <w:t>;</w:t>
      </w:r>
    </w:p>
    <w:p w:rsidR="00B1435D" w:rsidRDefault="004400AA" w:rsidP="00F40178">
      <w:pPr>
        <w:pStyle w:val="ConsPlusNormal"/>
        <w:ind w:firstLine="567"/>
        <w:jc w:val="both"/>
      </w:pPr>
      <w:r>
        <w:t>- о</w:t>
      </w:r>
      <w:r w:rsidRPr="004400AA">
        <w:t>пределение ДНК и типа вируса папилломы человека (</w:t>
      </w:r>
      <w:proofErr w:type="spellStart"/>
      <w:r w:rsidRPr="004400AA">
        <w:t>Papilloma</w:t>
      </w:r>
      <w:proofErr w:type="spellEnd"/>
      <w:r w:rsidRPr="004400AA">
        <w:t xml:space="preserve"> </w:t>
      </w:r>
      <w:proofErr w:type="spellStart"/>
      <w:r w:rsidRPr="004400AA">
        <w:t>virus</w:t>
      </w:r>
      <w:proofErr w:type="spellEnd"/>
      <w:r w:rsidRPr="004400AA">
        <w:t>) высокого канцерогенного риска в отделяемом (соскобе) из цервикального канала методом ПЦР</w:t>
      </w:r>
      <w:r>
        <w:t xml:space="preserve"> (для женщин) в размере 1 656,03 руб.</w:t>
      </w:r>
      <w:r w:rsidR="009D577F">
        <w:t xml:space="preserve"> </w:t>
      </w:r>
    </w:p>
    <w:p w:rsidR="004400AA" w:rsidRDefault="00B1435D" w:rsidP="00B1435D">
      <w:pPr>
        <w:pStyle w:val="ConsPlusNormal"/>
        <w:spacing w:before="120"/>
        <w:ind w:firstLine="567"/>
        <w:jc w:val="both"/>
      </w:pPr>
      <w:r>
        <w:t>О</w:t>
      </w:r>
      <w:r w:rsidR="009D577F">
        <w:t xml:space="preserve">бщий объем финансового </w:t>
      </w:r>
      <w:proofErr w:type="gramStart"/>
      <w:r w:rsidR="009D577F">
        <w:t>обеспечения  дополнительных</w:t>
      </w:r>
      <w:proofErr w:type="gramEnd"/>
      <w:r w:rsidR="009D577F">
        <w:t xml:space="preserve"> медицинских услуг, оказываемых в рамках пилотного проекта за счет средств бюджета планируется на 2024 год</w:t>
      </w:r>
      <w:r w:rsidR="00887B0C">
        <w:t>,</w:t>
      </w:r>
      <w:r w:rsidR="009D577F">
        <w:t xml:space="preserve"> </w:t>
      </w:r>
      <w:r w:rsidR="009D577F">
        <w:lastRenderedPageBreak/>
        <w:t xml:space="preserve">для 2-х медицинских организаций (ГБУЗ «Земетчинская РБ»  и ГБУЗ «Сердобская ЦРБ им. А.И. Настина») </w:t>
      </w:r>
      <w:r w:rsidR="00887B0C">
        <w:t>составит</w:t>
      </w:r>
      <w:r w:rsidR="009D577F">
        <w:t xml:space="preserve"> 7 903,42 тыс. руб. в расчете на 3 569 мужчин и 3 427 женщин репродуктивного возраста</w:t>
      </w:r>
      <w:r w:rsidR="00CB4FA6">
        <w:t>, прикрепленных к указанным медицинским организациям</w:t>
      </w:r>
      <w:r w:rsidR="00887B0C">
        <w:t xml:space="preserve"> </w:t>
      </w:r>
      <w:r w:rsidR="00887B0C" w:rsidRPr="00887B0C">
        <w:rPr>
          <w:highlight w:val="yellow"/>
        </w:rPr>
        <w:t>(приложение №1.11 к настоящему Протоколу)</w:t>
      </w:r>
      <w:r w:rsidR="00CB4FA6" w:rsidRPr="00887B0C">
        <w:rPr>
          <w:highlight w:val="yellow"/>
        </w:rPr>
        <w:t>.</w:t>
      </w:r>
    </w:p>
    <w:p w:rsidR="00CB4FA6" w:rsidRDefault="00CB4FA6" w:rsidP="00F40178">
      <w:pPr>
        <w:pStyle w:val="ConsPlusNormal"/>
        <w:ind w:firstLine="567"/>
        <w:jc w:val="both"/>
      </w:pPr>
      <w:r>
        <w:t xml:space="preserve">На заседании Комиссии поступило предложение от членов Комиссии согласовать представленный проект Дополнительного соглашения №1 к Тарифному соглашению на 2024 год в редакции, подготовленной рабочей группой, состав которой утвержден решением Комиссии </w:t>
      </w:r>
      <w:r w:rsidR="00DE6B9F" w:rsidRPr="003E0F5D">
        <w:rPr>
          <w:bCs/>
        </w:rPr>
        <w:t>от 13.06.2019 (Протокол №9, пункт 1.3)</w:t>
      </w:r>
      <w:r w:rsidR="00DE6B9F">
        <w:rPr>
          <w:bCs/>
        </w:rPr>
        <w:t>.</w:t>
      </w:r>
    </w:p>
    <w:p w:rsidR="00DB7CC5" w:rsidRPr="00061188" w:rsidRDefault="00DB7CC5" w:rsidP="006C7294">
      <w:pPr>
        <w:tabs>
          <w:tab w:val="left" w:pos="360"/>
        </w:tabs>
        <w:spacing w:before="240"/>
        <w:jc w:val="both"/>
        <w:rPr>
          <w:b/>
          <w:bCs/>
          <w:spacing w:val="-2"/>
          <w:sz w:val="24"/>
        </w:rPr>
      </w:pPr>
      <w:r w:rsidRPr="00061188">
        <w:rPr>
          <w:b/>
          <w:bCs/>
          <w:spacing w:val="-2"/>
          <w:sz w:val="24"/>
        </w:rPr>
        <w:t xml:space="preserve">По вопросу </w:t>
      </w:r>
      <w:r w:rsidR="00BC482B" w:rsidRPr="00061188">
        <w:rPr>
          <w:b/>
          <w:bCs/>
          <w:spacing w:val="-2"/>
          <w:sz w:val="24"/>
        </w:rPr>
        <w:t>1</w:t>
      </w:r>
      <w:r w:rsidRPr="00061188">
        <w:rPr>
          <w:b/>
          <w:bCs/>
          <w:spacing w:val="-2"/>
          <w:sz w:val="24"/>
        </w:rPr>
        <w:t>. на голосование ставятся вопросы:</w:t>
      </w:r>
    </w:p>
    <w:p w:rsidR="007E43FF" w:rsidRPr="0039550E" w:rsidRDefault="00BC482B" w:rsidP="007E43FF">
      <w:pPr>
        <w:tabs>
          <w:tab w:val="left" w:pos="-180"/>
        </w:tabs>
        <w:jc w:val="both"/>
        <w:rPr>
          <w:sz w:val="24"/>
        </w:rPr>
      </w:pPr>
      <w:r w:rsidRPr="00061188">
        <w:rPr>
          <w:sz w:val="24"/>
        </w:rPr>
        <w:t>1</w:t>
      </w:r>
      <w:r w:rsidR="00DB7CC5" w:rsidRPr="00061188">
        <w:rPr>
          <w:sz w:val="24"/>
        </w:rPr>
        <w:t>.</w:t>
      </w:r>
      <w:r w:rsidR="00FD75F9" w:rsidRPr="00FD75F9">
        <w:rPr>
          <w:sz w:val="24"/>
        </w:rPr>
        <w:t xml:space="preserve"> </w:t>
      </w:r>
      <w:r w:rsidR="007E43FF" w:rsidRPr="0039550E">
        <w:rPr>
          <w:sz w:val="24"/>
        </w:rPr>
        <w:t>О согласовании проекта Дополнительного соглашения №</w:t>
      </w:r>
      <w:r w:rsidR="007E43FF">
        <w:rPr>
          <w:sz w:val="24"/>
        </w:rPr>
        <w:t>1</w:t>
      </w:r>
      <w:r w:rsidR="007E43FF" w:rsidRPr="0039550E">
        <w:rPr>
          <w:sz w:val="24"/>
        </w:rPr>
        <w:t xml:space="preserve"> к Тарифному соглашению на 202</w:t>
      </w:r>
      <w:r w:rsidR="007E43FF">
        <w:rPr>
          <w:sz w:val="24"/>
        </w:rPr>
        <w:t>4</w:t>
      </w:r>
      <w:r w:rsidR="007E43FF" w:rsidRPr="0039550E">
        <w:rPr>
          <w:sz w:val="24"/>
        </w:rPr>
        <w:t xml:space="preserve"> год в редакции, представленной в адрес Комиссии Рабочей группой, состав которой утвержден решением Комиссии от 13.06.2019 (Протокол №9 пункт 1.3), согласно </w:t>
      </w:r>
      <w:r w:rsidR="007E43FF" w:rsidRPr="00A359F6">
        <w:rPr>
          <w:sz w:val="24"/>
          <w:highlight w:val="yellow"/>
        </w:rPr>
        <w:t>приложению №1</w:t>
      </w:r>
      <w:r w:rsidR="00E03D65" w:rsidRPr="00A359F6">
        <w:rPr>
          <w:sz w:val="24"/>
          <w:highlight w:val="yellow"/>
        </w:rPr>
        <w:t>.4</w:t>
      </w:r>
      <w:r w:rsidR="007E43FF" w:rsidRPr="00A359F6">
        <w:rPr>
          <w:sz w:val="24"/>
          <w:highlight w:val="yellow"/>
        </w:rPr>
        <w:t xml:space="preserve"> к настоящему Протоколу.</w:t>
      </w:r>
    </w:p>
    <w:p w:rsidR="00DB7CC5" w:rsidRPr="00C427B6" w:rsidRDefault="00DB7CC5" w:rsidP="006C7294">
      <w:pPr>
        <w:tabs>
          <w:tab w:val="left" w:pos="360"/>
        </w:tabs>
        <w:spacing w:before="360"/>
        <w:jc w:val="both"/>
        <w:rPr>
          <w:b/>
          <w:sz w:val="24"/>
        </w:rPr>
      </w:pPr>
      <w:r w:rsidRPr="00061188">
        <w:rPr>
          <w:b/>
          <w:bCs/>
          <w:sz w:val="24"/>
          <w:u w:val="single"/>
        </w:rPr>
        <w:t xml:space="preserve">Голосовали по вопросу </w:t>
      </w:r>
      <w:r w:rsidR="00BC482B" w:rsidRPr="00061188">
        <w:rPr>
          <w:b/>
          <w:bCs/>
          <w:sz w:val="24"/>
          <w:u w:val="single"/>
        </w:rPr>
        <w:t>1</w:t>
      </w:r>
      <w:r w:rsidRPr="00061188">
        <w:rPr>
          <w:b/>
          <w:bCs/>
          <w:sz w:val="24"/>
          <w:u w:val="single"/>
        </w:rPr>
        <w:t xml:space="preserve">: </w:t>
      </w:r>
      <w:r w:rsidRPr="00061188">
        <w:rPr>
          <w:b/>
          <w:sz w:val="24"/>
        </w:rPr>
        <w:t xml:space="preserve">за </w:t>
      </w:r>
      <w:r w:rsidR="00423B96">
        <w:rPr>
          <w:b/>
          <w:sz w:val="24"/>
        </w:rPr>
        <w:t>1</w:t>
      </w:r>
      <w:r w:rsidR="00DE6B9F">
        <w:rPr>
          <w:b/>
          <w:sz w:val="24"/>
        </w:rPr>
        <w:t>8</w:t>
      </w:r>
      <w:r w:rsidRPr="00061188">
        <w:rPr>
          <w:b/>
          <w:sz w:val="24"/>
        </w:rPr>
        <w:t xml:space="preserve"> человек, против – 0.</w:t>
      </w:r>
    </w:p>
    <w:p w:rsidR="00DB7CC5" w:rsidRPr="00C427B6" w:rsidRDefault="00DB7CC5" w:rsidP="006C7294">
      <w:pPr>
        <w:spacing w:before="360"/>
        <w:jc w:val="both"/>
        <w:rPr>
          <w:b/>
          <w:sz w:val="24"/>
        </w:rPr>
      </w:pPr>
      <w:r w:rsidRPr="00C427B6">
        <w:rPr>
          <w:b/>
          <w:bCs/>
          <w:sz w:val="24"/>
          <w:u w:val="single"/>
        </w:rPr>
        <w:t xml:space="preserve">Решение </w:t>
      </w:r>
      <w:r w:rsidRPr="00C427B6">
        <w:rPr>
          <w:b/>
          <w:sz w:val="24"/>
          <w:u w:val="single"/>
        </w:rPr>
        <w:t xml:space="preserve">по вопросу </w:t>
      </w:r>
      <w:r w:rsidR="00BC482B" w:rsidRPr="00C427B6">
        <w:rPr>
          <w:b/>
          <w:sz w:val="24"/>
          <w:u w:val="single"/>
        </w:rPr>
        <w:t>1</w:t>
      </w:r>
      <w:r w:rsidRPr="00C427B6">
        <w:rPr>
          <w:b/>
          <w:sz w:val="24"/>
          <w:u w:val="single"/>
        </w:rPr>
        <w:t>:</w:t>
      </w:r>
    </w:p>
    <w:p w:rsidR="007E43FF" w:rsidRPr="0039550E" w:rsidRDefault="007E43FF" w:rsidP="007E43FF">
      <w:pPr>
        <w:tabs>
          <w:tab w:val="left" w:pos="-180"/>
        </w:tabs>
        <w:jc w:val="both"/>
        <w:rPr>
          <w:sz w:val="24"/>
        </w:rPr>
      </w:pPr>
      <w:r w:rsidRPr="00061188">
        <w:rPr>
          <w:sz w:val="24"/>
        </w:rPr>
        <w:t>1.</w:t>
      </w:r>
      <w:r w:rsidRPr="00FD75F9">
        <w:rPr>
          <w:sz w:val="24"/>
        </w:rPr>
        <w:t xml:space="preserve"> </w:t>
      </w:r>
      <w:r>
        <w:rPr>
          <w:sz w:val="24"/>
        </w:rPr>
        <w:t>С</w:t>
      </w:r>
      <w:r w:rsidRPr="0039550E">
        <w:rPr>
          <w:sz w:val="24"/>
        </w:rPr>
        <w:t>огласова</w:t>
      </w:r>
      <w:r>
        <w:rPr>
          <w:sz w:val="24"/>
        </w:rPr>
        <w:t>ть</w:t>
      </w:r>
      <w:r w:rsidRPr="0039550E">
        <w:rPr>
          <w:sz w:val="24"/>
        </w:rPr>
        <w:t xml:space="preserve"> проект Дополнительного соглашения №</w:t>
      </w:r>
      <w:r>
        <w:rPr>
          <w:sz w:val="24"/>
        </w:rPr>
        <w:t>1</w:t>
      </w:r>
      <w:r w:rsidRPr="0039550E">
        <w:rPr>
          <w:sz w:val="24"/>
        </w:rPr>
        <w:t xml:space="preserve"> к Тарифному соглашению на 202</w:t>
      </w:r>
      <w:r>
        <w:rPr>
          <w:sz w:val="24"/>
        </w:rPr>
        <w:t>4</w:t>
      </w:r>
      <w:r w:rsidRPr="0039550E">
        <w:rPr>
          <w:sz w:val="24"/>
        </w:rPr>
        <w:t xml:space="preserve"> год в редакции, представленной в адрес Комиссии Рабочей группой, состав которой утвержден решением Комиссии от 13.06.2019 (Протокол №9 пункт 1.3), согласно </w:t>
      </w:r>
      <w:r w:rsidRPr="00A359F6">
        <w:rPr>
          <w:sz w:val="24"/>
          <w:highlight w:val="yellow"/>
        </w:rPr>
        <w:t>приложению №1</w:t>
      </w:r>
      <w:r w:rsidR="00E03D65" w:rsidRPr="00A359F6">
        <w:rPr>
          <w:sz w:val="24"/>
          <w:highlight w:val="yellow"/>
        </w:rPr>
        <w:t>.4</w:t>
      </w:r>
      <w:r w:rsidRPr="00A359F6">
        <w:rPr>
          <w:sz w:val="24"/>
          <w:highlight w:val="yellow"/>
        </w:rPr>
        <w:t xml:space="preserve"> к настоящему Протоколу</w:t>
      </w:r>
      <w:r w:rsidRPr="0039550E">
        <w:rPr>
          <w:sz w:val="24"/>
        </w:rPr>
        <w:t>.</w:t>
      </w:r>
    </w:p>
    <w:p w:rsidR="00DB7CC5" w:rsidRPr="00C427B6" w:rsidRDefault="00DB7CC5" w:rsidP="00DB7CC5">
      <w:pPr>
        <w:tabs>
          <w:tab w:val="num" w:pos="720"/>
        </w:tabs>
        <w:spacing w:before="60"/>
        <w:rPr>
          <w:sz w:val="24"/>
        </w:rPr>
      </w:pPr>
    </w:p>
    <w:p w:rsidR="005042DC" w:rsidRDefault="005042DC" w:rsidP="00074442">
      <w:pPr>
        <w:tabs>
          <w:tab w:val="left" w:pos="-180"/>
        </w:tabs>
        <w:jc w:val="both"/>
        <w:rPr>
          <w:color w:val="FF0000"/>
          <w:sz w:val="24"/>
        </w:rPr>
      </w:pPr>
    </w:p>
    <w:p w:rsidR="005042DC" w:rsidRPr="00C427B6" w:rsidRDefault="005042DC" w:rsidP="00074442">
      <w:pPr>
        <w:tabs>
          <w:tab w:val="left" w:pos="-180"/>
        </w:tabs>
        <w:jc w:val="both"/>
        <w:rPr>
          <w:color w:val="FF0000"/>
          <w:sz w:val="24"/>
        </w:rPr>
      </w:pPr>
    </w:p>
    <w:p w:rsidR="00074442" w:rsidRPr="00C427B6" w:rsidRDefault="00074442" w:rsidP="00074442">
      <w:pPr>
        <w:tabs>
          <w:tab w:val="left" w:pos="-180"/>
        </w:tabs>
        <w:jc w:val="both"/>
        <w:rPr>
          <w:sz w:val="24"/>
        </w:rPr>
      </w:pPr>
      <w:r w:rsidRPr="00C427B6">
        <w:rPr>
          <w:sz w:val="24"/>
        </w:rPr>
        <w:t xml:space="preserve">Заместитель Председателя </w:t>
      </w:r>
    </w:p>
    <w:p w:rsidR="00074442" w:rsidRPr="00C427B6" w:rsidRDefault="00074442" w:rsidP="00074442">
      <w:pPr>
        <w:tabs>
          <w:tab w:val="left" w:pos="-180"/>
        </w:tabs>
        <w:jc w:val="both"/>
        <w:rPr>
          <w:sz w:val="24"/>
        </w:rPr>
      </w:pPr>
      <w:r w:rsidRPr="00C427B6">
        <w:rPr>
          <w:sz w:val="24"/>
        </w:rPr>
        <w:t xml:space="preserve">Правительства – Министр здравоохранения </w:t>
      </w:r>
    </w:p>
    <w:p w:rsidR="00074442" w:rsidRPr="00C427B6" w:rsidRDefault="00074442" w:rsidP="00074442">
      <w:pPr>
        <w:tabs>
          <w:tab w:val="left" w:pos="-180"/>
        </w:tabs>
        <w:jc w:val="both"/>
        <w:rPr>
          <w:sz w:val="24"/>
        </w:rPr>
      </w:pPr>
      <w:r w:rsidRPr="00C427B6">
        <w:rPr>
          <w:sz w:val="24"/>
        </w:rPr>
        <w:t xml:space="preserve">Пензенской области (председатель </w:t>
      </w:r>
      <w:proofErr w:type="gramStart"/>
      <w:r w:rsidRPr="00C427B6">
        <w:rPr>
          <w:sz w:val="24"/>
        </w:rPr>
        <w:t xml:space="preserve">Комиссии)   </w:t>
      </w:r>
      <w:proofErr w:type="gramEnd"/>
      <w:r w:rsidRPr="00C427B6">
        <w:rPr>
          <w:sz w:val="24"/>
        </w:rPr>
        <w:t xml:space="preserve">         __________________/ В.В. Космачев</w:t>
      </w:r>
    </w:p>
    <w:p w:rsidR="00074442" w:rsidRPr="00C427B6" w:rsidRDefault="00074442" w:rsidP="00074442">
      <w:pPr>
        <w:pStyle w:val="Style6"/>
        <w:widowControl/>
        <w:spacing w:before="360" w:line="240" w:lineRule="auto"/>
        <w:rPr>
          <w:rStyle w:val="FontStyle37"/>
          <w:sz w:val="24"/>
          <w:szCs w:val="24"/>
        </w:rPr>
      </w:pPr>
      <w:r w:rsidRPr="00C427B6">
        <w:rPr>
          <w:rStyle w:val="FontStyle37"/>
          <w:sz w:val="24"/>
          <w:szCs w:val="24"/>
        </w:rPr>
        <w:t xml:space="preserve">Исполняющий обязанности заместителя </w:t>
      </w:r>
    </w:p>
    <w:p w:rsidR="00074442" w:rsidRPr="00C427B6" w:rsidRDefault="00074442" w:rsidP="00074442">
      <w:pPr>
        <w:pStyle w:val="Style6"/>
        <w:widowControl/>
        <w:spacing w:line="240" w:lineRule="auto"/>
      </w:pPr>
      <w:r w:rsidRPr="00C427B6">
        <w:rPr>
          <w:rStyle w:val="FontStyle37"/>
          <w:sz w:val="24"/>
          <w:szCs w:val="24"/>
        </w:rPr>
        <w:t>Министра здравоохранения Пензенской области</w:t>
      </w:r>
      <w:r w:rsidRPr="00C427B6">
        <w:t xml:space="preserve">          __________________/ </w:t>
      </w:r>
      <w:proofErr w:type="spellStart"/>
      <w:r w:rsidRPr="00C427B6">
        <w:t>Н.Ю.Тюгаева</w:t>
      </w:r>
      <w:proofErr w:type="spellEnd"/>
    </w:p>
    <w:p w:rsidR="00074442" w:rsidRPr="00C427B6" w:rsidRDefault="00074442" w:rsidP="00074442">
      <w:pPr>
        <w:pStyle w:val="Style6"/>
        <w:widowControl/>
        <w:spacing w:before="120" w:line="240" w:lineRule="auto"/>
      </w:pPr>
      <w:r w:rsidRPr="00C427B6">
        <w:t xml:space="preserve">Начальник отдела государственных гарантий ОМС  </w:t>
      </w:r>
    </w:p>
    <w:p w:rsidR="00074442" w:rsidRPr="00C427B6" w:rsidRDefault="00074442" w:rsidP="00074442">
      <w:pPr>
        <w:pStyle w:val="a3"/>
        <w:tabs>
          <w:tab w:val="left" w:pos="8647"/>
        </w:tabs>
        <w:ind w:right="26"/>
        <w:rPr>
          <w:sz w:val="24"/>
        </w:rPr>
      </w:pPr>
      <w:r w:rsidRPr="00C427B6">
        <w:rPr>
          <w:sz w:val="24"/>
        </w:rPr>
        <w:t xml:space="preserve">и целевых программ Министерства здравоохранения </w:t>
      </w:r>
    </w:p>
    <w:p w:rsidR="00074442" w:rsidRPr="00C427B6" w:rsidRDefault="00074442" w:rsidP="00074442">
      <w:pPr>
        <w:pStyle w:val="a3"/>
        <w:tabs>
          <w:tab w:val="left" w:pos="8647"/>
        </w:tabs>
        <w:ind w:right="26"/>
        <w:rPr>
          <w:sz w:val="24"/>
        </w:rPr>
      </w:pPr>
      <w:r w:rsidRPr="00C427B6">
        <w:rPr>
          <w:sz w:val="24"/>
        </w:rPr>
        <w:t>Пензенской области                                                         _______________/ О.А. Евдокимова</w:t>
      </w:r>
    </w:p>
    <w:p w:rsidR="00074442" w:rsidRPr="00C427B6" w:rsidRDefault="00074442" w:rsidP="0035083F">
      <w:pPr>
        <w:pStyle w:val="a3"/>
        <w:ind w:right="-6"/>
        <w:rPr>
          <w:sz w:val="24"/>
        </w:rPr>
      </w:pPr>
      <w:r w:rsidRPr="00C427B6">
        <w:rPr>
          <w:sz w:val="24"/>
        </w:rPr>
        <w:t>Директор Территориального фонда обязательного</w:t>
      </w:r>
    </w:p>
    <w:p w:rsidR="00074442" w:rsidRPr="00C427B6" w:rsidRDefault="00074442" w:rsidP="00074442">
      <w:pPr>
        <w:pStyle w:val="a3"/>
        <w:tabs>
          <w:tab w:val="left" w:pos="7797"/>
        </w:tabs>
        <w:jc w:val="left"/>
        <w:rPr>
          <w:sz w:val="24"/>
        </w:rPr>
      </w:pPr>
      <w:r w:rsidRPr="00C427B6">
        <w:rPr>
          <w:sz w:val="24"/>
        </w:rPr>
        <w:t>медицинского страхования Пензенской области             ________________/ Е.А. Аксенова</w:t>
      </w:r>
    </w:p>
    <w:p w:rsidR="00074442" w:rsidRPr="00C427B6" w:rsidRDefault="00074442" w:rsidP="00074442">
      <w:pPr>
        <w:spacing w:before="240"/>
        <w:ind w:right="-6"/>
        <w:rPr>
          <w:sz w:val="24"/>
        </w:rPr>
      </w:pPr>
      <w:r w:rsidRPr="00C427B6">
        <w:rPr>
          <w:sz w:val="24"/>
        </w:rPr>
        <w:t>Начальник Управления по формированию и финансированию</w:t>
      </w:r>
    </w:p>
    <w:p w:rsidR="00074442" w:rsidRPr="00C427B6" w:rsidRDefault="00074442" w:rsidP="00074442">
      <w:pPr>
        <w:ind w:right="-6"/>
        <w:rPr>
          <w:sz w:val="24"/>
          <w:lang w:eastAsia="en-US"/>
        </w:rPr>
      </w:pPr>
      <w:r w:rsidRPr="00C427B6">
        <w:rPr>
          <w:sz w:val="24"/>
          <w:lang w:eastAsia="en-US"/>
        </w:rPr>
        <w:t xml:space="preserve">территориальной программы обязательного медицинского </w:t>
      </w:r>
    </w:p>
    <w:p w:rsidR="00074442" w:rsidRPr="00C427B6" w:rsidRDefault="00074442" w:rsidP="00074442">
      <w:pPr>
        <w:ind w:right="-6"/>
        <w:rPr>
          <w:sz w:val="24"/>
          <w:lang w:eastAsia="en-US"/>
        </w:rPr>
      </w:pPr>
      <w:r w:rsidRPr="00C427B6">
        <w:rPr>
          <w:sz w:val="24"/>
          <w:lang w:eastAsia="en-US"/>
        </w:rPr>
        <w:t xml:space="preserve">страхования Территориального фонда обязательного медицинского </w:t>
      </w:r>
    </w:p>
    <w:p w:rsidR="00074442" w:rsidRPr="00C427B6" w:rsidRDefault="00074442" w:rsidP="00074442">
      <w:pPr>
        <w:tabs>
          <w:tab w:val="left" w:pos="7797"/>
        </w:tabs>
        <w:rPr>
          <w:sz w:val="24"/>
        </w:rPr>
      </w:pPr>
      <w:r w:rsidRPr="00C427B6">
        <w:rPr>
          <w:sz w:val="24"/>
          <w:lang w:eastAsia="en-US"/>
        </w:rPr>
        <w:t xml:space="preserve">страхования Пензенской области (секретарь </w:t>
      </w:r>
      <w:proofErr w:type="gramStart"/>
      <w:r w:rsidRPr="00C427B6">
        <w:rPr>
          <w:sz w:val="24"/>
          <w:lang w:eastAsia="en-US"/>
        </w:rPr>
        <w:t xml:space="preserve">Комиссии) </w:t>
      </w:r>
      <w:r w:rsidRPr="00C427B6">
        <w:rPr>
          <w:sz w:val="24"/>
        </w:rPr>
        <w:t xml:space="preserve"> _</w:t>
      </w:r>
      <w:proofErr w:type="gramEnd"/>
      <w:r w:rsidRPr="00C427B6">
        <w:rPr>
          <w:sz w:val="24"/>
        </w:rPr>
        <w:t>______________/</w:t>
      </w:r>
      <w:r w:rsidRPr="00C427B6">
        <w:rPr>
          <w:i/>
          <w:sz w:val="24"/>
        </w:rPr>
        <w:t xml:space="preserve"> </w:t>
      </w:r>
      <w:r w:rsidRPr="00C427B6">
        <w:rPr>
          <w:sz w:val="24"/>
        </w:rPr>
        <w:t>И.В. Жучкова</w:t>
      </w:r>
    </w:p>
    <w:p w:rsidR="00074442" w:rsidRPr="00C427B6" w:rsidRDefault="00074442" w:rsidP="00F24FDE">
      <w:pPr>
        <w:spacing w:before="240"/>
        <w:jc w:val="both"/>
        <w:rPr>
          <w:sz w:val="24"/>
          <w:lang w:eastAsia="en-US"/>
        </w:rPr>
      </w:pPr>
      <w:r w:rsidRPr="00C427B6">
        <w:rPr>
          <w:sz w:val="24"/>
        </w:rPr>
        <w:t xml:space="preserve">Начальник </w:t>
      </w:r>
      <w:r w:rsidRPr="00C427B6">
        <w:rPr>
          <w:sz w:val="24"/>
          <w:lang w:eastAsia="en-US"/>
        </w:rPr>
        <w:t xml:space="preserve">отдела экономического обоснования, </w:t>
      </w:r>
    </w:p>
    <w:p w:rsidR="00074442" w:rsidRPr="00C427B6" w:rsidRDefault="00074442" w:rsidP="00074442">
      <w:pPr>
        <w:jc w:val="both"/>
        <w:rPr>
          <w:sz w:val="24"/>
          <w:lang w:eastAsia="en-US"/>
        </w:rPr>
      </w:pPr>
      <w:r w:rsidRPr="00C427B6">
        <w:rPr>
          <w:sz w:val="24"/>
          <w:lang w:eastAsia="en-US"/>
        </w:rPr>
        <w:t xml:space="preserve">формирования и анализа территориальной программы </w:t>
      </w:r>
    </w:p>
    <w:p w:rsidR="00074442" w:rsidRPr="00C427B6" w:rsidRDefault="00074442" w:rsidP="00074442">
      <w:pPr>
        <w:jc w:val="both"/>
        <w:rPr>
          <w:sz w:val="24"/>
          <w:lang w:eastAsia="en-US"/>
        </w:rPr>
      </w:pPr>
      <w:r w:rsidRPr="00C427B6">
        <w:rPr>
          <w:sz w:val="24"/>
          <w:lang w:eastAsia="en-US"/>
        </w:rPr>
        <w:t xml:space="preserve">обязательного медицинского страхования </w:t>
      </w:r>
    </w:p>
    <w:p w:rsidR="00074442" w:rsidRPr="00C427B6" w:rsidRDefault="00074442" w:rsidP="00074442">
      <w:pPr>
        <w:pStyle w:val="a3"/>
        <w:tabs>
          <w:tab w:val="left" w:pos="2959"/>
          <w:tab w:val="left" w:pos="6237"/>
          <w:tab w:val="left" w:pos="7797"/>
        </w:tabs>
        <w:rPr>
          <w:sz w:val="24"/>
          <w:lang w:eastAsia="en-US"/>
        </w:rPr>
      </w:pPr>
      <w:r w:rsidRPr="00C427B6">
        <w:rPr>
          <w:sz w:val="24"/>
          <w:lang w:eastAsia="en-US"/>
        </w:rPr>
        <w:t>Территориального фонда обязательного медицинского</w:t>
      </w:r>
    </w:p>
    <w:p w:rsidR="00074442" w:rsidRPr="00C427B6" w:rsidRDefault="00074442" w:rsidP="00074442">
      <w:pPr>
        <w:pStyle w:val="a3"/>
        <w:tabs>
          <w:tab w:val="left" w:pos="2959"/>
          <w:tab w:val="left" w:pos="6237"/>
          <w:tab w:val="left" w:pos="7797"/>
        </w:tabs>
        <w:rPr>
          <w:sz w:val="24"/>
        </w:rPr>
      </w:pPr>
      <w:r w:rsidRPr="00C427B6">
        <w:rPr>
          <w:sz w:val="24"/>
          <w:lang w:eastAsia="en-US"/>
        </w:rPr>
        <w:t xml:space="preserve">страхования Пензенской области                                       </w:t>
      </w:r>
      <w:r w:rsidRPr="00C427B6">
        <w:rPr>
          <w:sz w:val="24"/>
        </w:rPr>
        <w:t xml:space="preserve"> _______________/ Л.В. Савинова </w:t>
      </w:r>
    </w:p>
    <w:p w:rsidR="00074442" w:rsidRPr="00C427B6" w:rsidRDefault="00074442" w:rsidP="00074442">
      <w:pPr>
        <w:pStyle w:val="a3"/>
        <w:tabs>
          <w:tab w:val="left" w:pos="2959"/>
          <w:tab w:val="left" w:pos="6237"/>
          <w:tab w:val="left" w:pos="7655"/>
        </w:tabs>
        <w:spacing w:before="480"/>
        <w:jc w:val="left"/>
        <w:rPr>
          <w:sz w:val="24"/>
        </w:rPr>
      </w:pPr>
      <w:r w:rsidRPr="00C427B6">
        <w:rPr>
          <w:rStyle w:val="FontStyle37"/>
          <w:sz w:val="24"/>
          <w:szCs w:val="24"/>
        </w:rPr>
        <w:lastRenderedPageBreak/>
        <w:t>Директор</w:t>
      </w:r>
      <w:r w:rsidRPr="00C427B6">
        <w:rPr>
          <w:sz w:val="24"/>
          <w:lang w:eastAsia="en-US"/>
        </w:rPr>
        <w:t xml:space="preserve"> филиала</w:t>
      </w:r>
      <w:r w:rsidRPr="00C427B6">
        <w:rPr>
          <w:sz w:val="24"/>
        </w:rPr>
        <w:t xml:space="preserve"> АО «МАКС-М» в г. Пензе             _______________/ Д.А. Гагаринский</w:t>
      </w:r>
    </w:p>
    <w:p w:rsidR="00074442" w:rsidRPr="00C427B6" w:rsidRDefault="00074442" w:rsidP="00074442">
      <w:pPr>
        <w:spacing w:before="240"/>
        <w:ind w:right="-6"/>
        <w:rPr>
          <w:rStyle w:val="FontStyle37"/>
          <w:sz w:val="24"/>
          <w:szCs w:val="24"/>
        </w:rPr>
      </w:pPr>
      <w:r w:rsidRPr="00C427B6">
        <w:rPr>
          <w:sz w:val="24"/>
        </w:rPr>
        <w:t xml:space="preserve">Директор </w:t>
      </w:r>
      <w:r w:rsidRPr="00C427B6">
        <w:rPr>
          <w:rStyle w:val="FontStyle37"/>
          <w:sz w:val="24"/>
          <w:szCs w:val="24"/>
        </w:rPr>
        <w:t xml:space="preserve">АСП ООО «Капитал Медицинское Страхование» - </w:t>
      </w:r>
    </w:p>
    <w:p w:rsidR="00074442" w:rsidRPr="00C427B6" w:rsidRDefault="00074442" w:rsidP="00074442">
      <w:pPr>
        <w:spacing w:before="120"/>
        <w:ind w:right="-6"/>
        <w:rPr>
          <w:sz w:val="24"/>
        </w:rPr>
      </w:pPr>
      <w:r w:rsidRPr="00C427B6">
        <w:rPr>
          <w:rStyle w:val="FontStyle37"/>
          <w:sz w:val="24"/>
          <w:szCs w:val="24"/>
        </w:rPr>
        <w:t xml:space="preserve">филиала в Пензенской области </w:t>
      </w:r>
      <w:r w:rsidRPr="00C427B6">
        <w:rPr>
          <w:sz w:val="24"/>
        </w:rPr>
        <w:t xml:space="preserve">                                            _______________/ В.А. Ковалев</w:t>
      </w:r>
    </w:p>
    <w:p w:rsidR="00074442" w:rsidRPr="00C427B6" w:rsidRDefault="00074442" w:rsidP="00074442">
      <w:pPr>
        <w:pStyle w:val="a3"/>
        <w:tabs>
          <w:tab w:val="left" w:pos="2959"/>
        </w:tabs>
        <w:spacing w:before="360"/>
        <w:ind w:right="-6"/>
        <w:rPr>
          <w:rStyle w:val="FontStyle37"/>
          <w:sz w:val="24"/>
          <w:szCs w:val="24"/>
        </w:rPr>
      </w:pPr>
      <w:r w:rsidRPr="00C427B6">
        <w:rPr>
          <w:sz w:val="24"/>
        </w:rPr>
        <w:t xml:space="preserve">Заместитель директора </w:t>
      </w:r>
      <w:r w:rsidRPr="00C427B6">
        <w:rPr>
          <w:rStyle w:val="FontStyle37"/>
          <w:sz w:val="24"/>
          <w:szCs w:val="24"/>
        </w:rPr>
        <w:t xml:space="preserve">АСП ООО «Капитал Медицинское </w:t>
      </w:r>
    </w:p>
    <w:p w:rsidR="00074442" w:rsidRPr="00C427B6" w:rsidRDefault="00074442" w:rsidP="00074442">
      <w:pPr>
        <w:pStyle w:val="a3"/>
        <w:tabs>
          <w:tab w:val="left" w:pos="2959"/>
        </w:tabs>
        <w:ind w:right="-6"/>
        <w:rPr>
          <w:sz w:val="24"/>
        </w:rPr>
      </w:pPr>
      <w:r w:rsidRPr="00C427B6">
        <w:rPr>
          <w:rStyle w:val="FontStyle37"/>
          <w:sz w:val="24"/>
          <w:szCs w:val="24"/>
        </w:rPr>
        <w:t xml:space="preserve">Страхование» - филиала в Пензенской области           </w:t>
      </w:r>
      <w:r w:rsidRPr="00C427B6">
        <w:rPr>
          <w:sz w:val="24"/>
        </w:rPr>
        <w:t>_______________/ И.А. Грешникова</w:t>
      </w:r>
    </w:p>
    <w:p w:rsidR="00074442" w:rsidRPr="00C427B6" w:rsidRDefault="00074442" w:rsidP="00074442">
      <w:pPr>
        <w:spacing w:before="240"/>
        <w:jc w:val="both"/>
        <w:rPr>
          <w:sz w:val="24"/>
          <w:lang w:eastAsia="en-US"/>
        </w:rPr>
      </w:pPr>
      <w:r w:rsidRPr="00C427B6">
        <w:rPr>
          <w:sz w:val="24"/>
        </w:rPr>
        <w:t>Главный врач</w:t>
      </w:r>
      <w:r w:rsidRPr="00C427B6">
        <w:rPr>
          <w:sz w:val="24"/>
          <w:lang w:eastAsia="en-US"/>
        </w:rPr>
        <w:t xml:space="preserve"> государственного бюджетного </w:t>
      </w:r>
    </w:p>
    <w:p w:rsidR="00074442" w:rsidRPr="00C427B6" w:rsidRDefault="00074442" w:rsidP="00074442">
      <w:pPr>
        <w:jc w:val="both"/>
        <w:rPr>
          <w:sz w:val="24"/>
        </w:rPr>
      </w:pPr>
      <w:r w:rsidRPr="00C427B6">
        <w:rPr>
          <w:sz w:val="24"/>
          <w:lang w:eastAsia="en-US"/>
        </w:rPr>
        <w:t xml:space="preserve">учреждения здравоохранения </w:t>
      </w:r>
      <w:r w:rsidRPr="00C427B6">
        <w:rPr>
          <w:sz w:val="24"/>
        </w:rPr>
        <w:t xml:space="preserve">«Клиническая </w:t>
      </w:r>
    </w:p>
    <w:p w:rsidR="00074442" w:rsidRPr="00C427B6" w:rsidRDefault="00074442" w:rsidP="00074442">
      <w:pPr>
        <w:rPr>
          <w:sz w:val="24"/>
        </w:rPr>
      </w:pPr>
      <w:r w:rsidRPr="00C427B6">
        <w:rPr>
          <w:sz w:val="24"/>
        </w:rPr>
        <w:t xml:space="preserve">больница № 6 им. Г.А. </w:t>
      </w:r>
      <w:proofErr w:type="gramStart"/>
      <w:r w:rsidRPr="00C427B6">
        <w:rPr>
          <w:sz w:val="24"/>
        </w:rPr>
        <w:t xml:space="preserve">Захарьина»   </w:t>
      </w:r>
      <w:proofErr w:type="gramEnd"/>
      <w:r w:rsidRPr="00C427B6">
        <w:rPr>
          <w:sz w:val="24"/>
        </w:rPr>
        <w:t xml:space="preserve">                                  _______________/ А.С. Кибиткин </w:t>
      </w:r>
    </w:p>
    <w:p w:rsidR="00074442" w:rsidRPr="00C427B6" w:rsidRDefault="00074442" w:rsidP="00074442">
      <w:pPr>
        <w:spacing w:before="240"/>
        <w:jc w:val="both"/>
        <w:rPr>
          <w:sz w:val="24"/>
          <w:lang w:eastAsia="en-US"/>
        </w:rPr>
      </w:pPr>
      <w:r w:rsidRPr="00C427B6">
        <w:rPr>
          <w:sz w:val="24"/>
        </w:rPr>
        <w:t xml:space="preserve">Главный врач </w:t>
      </w:r>
      <w:r w:rsidRPr="00C427B6">
        <w:rPr>
          <w:sz w:val="24"/>
          <w:lang w:eastAsia="en-US"/>
        </w:rPr>
        <w:t xml:space="preserve">государственного бюджетного </w:t>
      </w:r>
    </w:p>
    <w:p w:rsidR="00074442" w:rsidRPr="00C427B6" w:rsidRDefault="00074442" w:rsidP="00074442">
      <w:pPr>
        <w:ind w:right="-6"/>
        <w:rPr>
          <w:sz w:val="24"/>
        </w:rPr>
      </w:pPr>
      <w:r w:rsidRPr="00C427B6">
        <w:rPr>
          <w:sz w:val="24"/>
          <w:lang w:eastAsia="en-US"/>
        </w:rPr>
        <w:t xml:space="preserve">учреждения здравоохранения </w:t>
      </w:r>
      <w:r w:rsidRPr="00C427B6">
        <w:rPr>
          <w:sz w:val="24"/>
        </w:rPr>
        <w:t xml:space="preserve">«Пензенская областная </w:t>
      </w:r>
    </w:p>
    <w:p w:rsidR="00074442" w:rsidRPr="00C427B6" w:rsidRDefault="00074442" w:rsidP="00074442">
      <w:pPr>
        <w:rPr>
          <w:sz w:val="24"/>
        </w:rPr>
      </w:pPr>
      <w:r w:rsidRPr="00C427B6">
        <w:rPr>
          <w:sz w:val="24"/>
        </w:rPr>
        <w:t xml:space="preserve">клиническая больница им. Н.Н. </w:t>
      </w:r>
      <w:proofErr w:type="gramStart"/>
      <w:r w:rsidRPr="00C427B6">
        <w:rPr>
          <w:sz w:val="24"/>
        </w:rPr>
        <w:t xml:space="preserve">Бурденко»   </w:t>
      </w:r>
      <w:proofErr w:type="gramEnd"/>
      <w:r w:rsidRPr="00C427B6">
        <w:rPr>
          <w:sz w:val="24"/>
        </w:rPr>
        <w:t xml:space="preserve">                    _______________/ А.В. Никишин </w:t>
      </w:r>
    </w:p>
    <w:p w:rsidR="00074442" w:rsidRPr="00C427B6" w:rsidRDefault="00074442" w:rsidP="00074442">
      <w:pPr>
        <w:spacing w:before="360"/>
        <w:jc w:val="both"/>
        <w:rPr>
          <w:sz w:val="24"/>
          <w:lang w:eastAsia="en-US"/>
        </w:rPr>
      </w:pPr>
      <w:r w:rsidRPr="00C427B6">
        <w:rPr>
          <w:sz w:val="24"/>
        </w:rPr>
        <w:t xml:space="preserve">Главный </w:t>
      </w:r>
      <w:r w:rsidRPr="00C427B6">
        <w:rPr>
          <w:sz w:val="24"/>
          <w:lang w:eastAsia="en-US"/>
        </w:rPr>
        <w:t>врач частного учреждения здравоохранения</w:t>
      </w:r>
    </w:p>
    <w:p w:rsidR="00074442" w:rsidRPr="00C427B6" w:rsidRDefault="00074442" w:rsidP="00074442">
      <w:pPr>
        <w:pStyle w:val="a3"/>
        <w:tabs>
          <w:tab w:val="num" w:pos="720"/>
          <w:tab w:val="left" w:pos="6237"/>
        </w:tabs>
        <w:rPr>
          <w:sz w:val="24"/>
        </w:rPr>
      </w:pPr>
      <w:r w:rsidRPr="00C427B6">
        <w:rPr>
          <w:sz w:val="24"/>
          <w:lang w:eastAsia="en-US"/>
        </w:rPr>
        <w:t>«Клиническая больница «РЖД-Медицина» города Пенза»</w:t>
      </w:r>
      <w:r w:rsidRPr="00C427B6">
        <w:rPr>
          <w:sz w:val="24"/>
        </w:rPr>
        <w:t xml:space="preserve"> _______________/</w:t>
      </w:r>
      <w:r w:rsidRPr="00C427B6">
        <w:rPr>
          <w:i/>
          <w:sz w:val="24"/>
        </w:rPr>
        <w:t xml:space="preserve"> </w:t>
      </w:r>
      <w:r w:rsidRPr="00C427B6">
        <w:rPr>
          <w:sz w:val="24"/>
        </w:rPr>
        <w:t>Н.А. Герцог</w:t>
      </w:r>
    </w:p>
    <w:p w:rsidR="00074442" w:rsidRPr="00C427B6" w:rsidRDefault="00074442" w:rsidP="00074442">
      <w:pPr>
        <w:spacing w:before="240"/>
        <w:ind w:right="-6"/>
        <w:rPr>
          <w:sz w:val="24"/>
        </w:rPr>
      </w:pPr>
      <w:r w:rsidRPr="00C427B6">
        <w:rPr>
          <w:sz w:val="24"/>
        </w:rPr>
        <w:t xml:space="preserve">Председатель Пензенской областной организации профсоюза </w:t>
      </w:r>
    </w:p>
    <w:p w:rsidR="00074442" w:rsidRPr="00C427B6" w:rsidRDefault="00074442" w:rsidP="00074442">
      <w:pPr>
        <w:tabs>
          <w:tab w:val="left" w:pos="6237"/>
        </w:tabs>
        <w:rPr>
          <w:sz w:val="24"/>
        </w:rPr>
      </w:pPr>
      <w:r w:rsidRPr="00C427B6">
        <w:rPr>
          <w:sz w:val="24"/>
        </w:rPr>
        <w:t>работников здравоохранения Российской Федерации</w:t>
      </w:r>
      <w:r w:rsidRPr="00C427B6">
        <w:rPr>
          <w:i/>
          <w:sz w:val="24"/>
        </w:rPr>
        <w:t xml:space="preserve">       _______________/ </w:t>
      </w:r>
      <w:r w:rsidRPr="00C427B6">
        <w:rPr>
          <w:sz w:val="24"/>
        </w:rPr>
        <w:t>Г.А. Попадюк</w:t>
      </w:r>
    </w:p>
    <w:p w:rsidR="00074442" w:rsidRPr="00C427B6" w:rsidRDefault="00074442" w:rsidP="00074442">
      <w:pPr>
        <w:spacing w:before="360"/>
        <w:ind w:right="-6"/>
        <w:rPr>
          <w:sz w:val="24"/>
        </w:rPr>
      </w:pPr>
      <w:r w:rsidRPr="00C427B6">
        <w:rPr>
          <w:sz w:val="24"/>
        </w:rPr>
        <w:t>Специалист аппарата Пензенской областной организации</w:t>
      </w:r>
    </w:p>
    <w:p w:rsidR="00074442" w:rsidRPr="00C427B6" w:rsidRDefault="00074442" w:rsidP="00074442">
      <w:pPr>
        <w:pStyle w:val="a3"/>
        <w:tabs>
          <w:tab w:val="num" w:pos="720"/>
          <w:tab w:val="left" w:pos="6237"/>
          <w:tab w:val="left" w:pos="7938"/>
          <w:tab w:val="left" w:pos="8080"/>
        </w:tabs>
        <w:ind w:right="-6"/>
        <w:rPr>
          <w:i/>
          <w:sz w:val="24"/>
        </w:rPr>
      </w:pPr>
      <w:r w:rsidRPr="00C427B6">
        <w:rPr>
          <w:sz w:val="24"/>
        </w:rPr>
        <w:t>профсоюза работников здравоохранения                             _______________/ Д.В. Антонов</w:t>
      </w:r>
    </w:p>
    <w:p w:rsidR="00074442" w:rsidRPr="00C427B6" w:rsidRDefault="00074442" w:rsidP="00074442">
      <w:pPr>
        <w:spacing w:before="240"/>
        <w:ind w:right="-6"/>
        <w:rPr>
          <w:sz w:val="24"/>
        </w:rPr>
      </w:pPr>
      <w:r w:rsidRPr="00C427B6">
        <w:rPr>
          <w:sz w:val="24"/>
        </w:rPr>
        <w:t xml:space="preserve">Председатель первичной профсоюзной организации </w:t>
      </w:r>
    </w:p>
    <w:p w:rsidR="00074442" w:rsidRPr="00C427B6" w:rsidRDefault="00074442" w:rsidP="00074442">
      <w:pPr>
        <w:ind w:right="-6"/>
        <w:rPr>
          <w:sz w:val="24"/>
        </w:rPr>
      </w:pPr>
      <w:r w:rsidRPr="00C427B6">
        <w:rPr>
          <w:sz w:val="24"/>
        </w:rPr>
        <w:t xml:space="preserve">ГБУЗ «Пензенская областная офтальмологическая </w:t>
      </w:r>
    </w:p>
    <w:p w:rsidR="00074442" w:rsidRPr="00C427B6" w:rsidRDefault="00074442" w:rsidP="00074442">
      <w:pPr>
        <w:ind w:right="-6"/>
        <w:rPr>
          <w:sz w:val="24"/>
        </w:rPr>
      </w:pPr>
      <w:proofErr w:type="gramStart"/>
      <w:r w:rsidRPr="00C427B6">
        <w:rPr>
          <w:sz w:val="24"/>
        </w:rPr>
        <w:t xml:space="preserve">больница»   </w:t>
      </w:r>
      <w:proofErr w:type="gramEnd"/>
      <w:r w:rsidRPr="00C427B6">
        <w:rPr>
          <w:sz w:val="24"/>
        </w:rPr>
        <w:t xml:space="preserve">                                                                    __________________/ И.А. Филиппова </w:t>
      </w:r>
    </w:p>
    <w:p w:rsidR="00074442" w:rsidRPr="00C427B6" w:rsidRDefault="00074442" w:rsidP="00074442">
      <w:pPr>
        <w:pStyle w:val="a3"/>
        <w:tabs>
          <w:tab w:val="num" w:pos="720"/>
        </w:tabs>
        <w:spacing w:before="240"/>
        <w:ind w:right="-6"/>
        <w:rPr>
          <w:sz w:val="24"/>
        </w:rPr>
      </w:pPr>
      <w:r w:rsidRPr="00C427B6">
        <w:rPr>
          <w:sz w:val="24"/>
        </w:rPr>
        <w:t xml:space="preserve">Председатель региональной общественной организации по защите </w:t>
      </w:r>
    </w:p>
    <w:p w:rsidR="00074442" w:rsidRPr="00C427B6" w:rsidRDefault="00074442" w:rsidP="00074442">
      <w:pPr>
        <w:pStyle w:val="a3"/>
        <w:tabs>
          <w:tab w:val="num" w:pos="720"/>
        </w:tabs>
        <w:ind w:right="-3"/>
        <w:rPr>
          <w:sz w:val="24"/>
        </w:rPr>
      </w:pPr>
      <w:r w:rsidRPr="00C427B6">
        <w:rPr>
          <w:sz w:val="24"/>
        </w:rPr>
        <w:t xml:space="preserve">прав и законных интересов медицинских и фармацевтических </w:t>
      </w:r>
    </w:p>
    <w:p w:rsidR="00074442" w:rsidRPr="00C427B6" w:rsidRDefault="00074442" w:rsidP="00074442">
      <w:pPr>
        <w:pStyle w:val="a3"/>
        <w:tabs>
          <w:tab w:val="num" w:pos="720"/>
        </w:tabs>
        <w:ind w:right="-6"/>
        <w:rPr>
          <w:sz w:val="24"/>
        </w:rPr>
      </w:pPr>
      <w:r w:rsidRPr="00C427B6">
        <w:rPr>
          <w:sz w:val="24"/>
        </w:rPr>
        <w:t xml:space="preserve">работников «Врачебная палата» Пензенской области, главный врач </w:t>
      </w:r>
    </w:p>
    <w:p w:rsidR="00074442" w:rsidRPr="00C427B6" w:rsidRDefault="00074442" w:rsidP="00074442">
      <w:pPr>
        <w:pStyle w:val="a3"/>
        <w:tabs>
          <w:tab w:val="num" w:pos="720"/>
        </w:tabs>
        <w:ind w:right="-6"/>
        <w:rPr>
          <w:sz w:val="24"/>
        </w:rPr>
      </w:pPr>
      <w:r w:rsidRPr="00C427B6">
        <w:rPr>
          <w:sz w:val="24"/>
        </w:rPr>
        <w:t xml:space="preserve">ГБУЗ «Пензенская областная детская клиническая </w:t>
      </w:r>
    </w:p>
    <w:p w:rsidR="00074442" w:rsidRPr="00C427B6" w:rsidRDefault="00074442" w:rsidP="00074442">
      <w:pPr>
        <w:pStyle w:val="a3"/>
        <w:tabs>
          <w:tab w:val="num" w:pos="720"/>
          <w:tab w:val="left" w:pos="6237"/>
          <w:tab w:val="left" w:pos="8222"/>
        </w:tabs>
        <w:ind w:right="-6"/>
        <w:rPr>
          <w:sz w:val="24"/>
        </w:rPr>
      </w:pPr>
      <w:r w:rsidRPr="00C427B6">
        <w:rPr>
          <w:sz w:val="24"/>
        </w:rPr>
        <w:t xml:space="preserve">больница им. Н.Ф. </w:t>
      </w:r>
      <w:proofErr w:type="gramStart"/>
      <w:r w:rsidRPr="00C427B6">
        <w:rPr>
          <w:sz w:val="24"/>
        </w:rPr>
        <w:t xml:space="preserve">Филатова»   </w:t>
      </w:r>
      <w:proofErr w:type="gramEnd"/>
      <w:r w:rsidRPr="00C427B6">
        <w:rPr>
          <w:sz w:val="24"/>
        </w:rPr>
        <w:t xml:space="preserve">                                           _______________/ М.С. Баженов</w:t>
      </w:r>
    </w:p>
    <w:p w:rsidR="00074442" w:rsidRPr="00C427B6" w:rsidRDefault="00074442" w:rsidP="00074442">
      <w:pPr>
        <w:pStyle w:val="a3"/>
        <w:tabs>
          <w:tab w:val="num" w:pos="720"/>
        </w:tabs>
        <w:spacing w:before="240"/>
        <w:ind w:right="-6"/>
        <w:rPr>
          <w:sz w:val="24"/>
        </w:rPr>
      </w:pPr>
      <w:r w:rsidRPr="00C427B6">
        <w:rPr>
          <w:sz w:val="24"/>
        </w:rPr>
        <w:t xml:space="preserve">Член региональной общественной организации по защите прав и </w:t>
      </w:r>
    </w:p>
    <w:p w:rsidR="00074442" w:rsidRPr="00C427B6" w:rsidRDefault="00074442" w:rsidP="00074442">
      <w:pPr>
        <w:pStyle w:val="a3"/>
        <w:tabs>
          <w:tab w:val="num" w:pos="720"/>
        </w:tabs>
        <w:ind w:right="-3"/>
        <w:rPr>
          <w:sz w:val="24"/>
        </w:rPr>
      </w:pPr>
      <w:r w:rsidRPr="00C427B6">
        <w:rPr>
          <w:sz w:val="24"/>
        </w:rPr>
        <w:t xml:space="preserve">законных интересов медицинских и фармацевтических работников </w:t>
      </w:r>
    </w:p>
    <w:p w:rsidR="00074442" w:rsidRPr="00C427B6" w:rsidRDefault="00074442" w:rsidP="00074442">
      <w:pPr>
        <w:pStyle w:val="a3"/>
        <w:tabs>
          <w:tab w:val="num" w:pos="720"/>
        </w:tabs>
        <w:ind w:right="-6"/>
        <w:rPr>
          <w:sz w:val="24"/>
        </w:rPr>
      </w:pPr>
      <w:r w:rsidRPr="00C427B6">
        <w:rPr>
          <w:sz w:val="24"/>
        </w:rPr>
        <w:t xml:space="preserve">«Врачебная палата» Пензенской области, главный врач </w:t>
      </w:r>
    </w:p>
    <w:p w:rsidR="00074442" w:rsidRPr="00C427B6" w:rsidRDefault="00074442" w:rsidP="00074442">
      <w:pPr>
        <w:pStyle w:val="a3"/>
        <w:tabs>
          <w:tab w:val="num" w:pos="720"/>
        </w:tabs>
        <w:ind w:right="-6"/>
        <w:rPr>
          <w:sz w:val="24"/>
        </w:rPr>
      </w:pPr>
      <w:r w:rsidRPr="00C427B6">
        <w:rPr>
          <w:sz w:val="24"/>
        </w:rPr>
        <w:t xml:space="preserve">ГБУЗ «Пензенский областной госпиталь </w:t>
      </w:r>
    </w:p>
    <w:p w:rsidR="00074442" w:rsidRPr="00C427B6" w:rsidRDefault="00074442" w:rsidP="00074442">
      <w:pPr>
        <w:pStyle w:val="a3"/>
        <w:tabs>
          <w:tab w:val="num" w:pos="720"/>
          <w:tab w:val="left" w:pos="6237"/>
        </w:tabs>
        <w:ind w:right="-6"/>
        <w:rPr>
          <w:i/>
          <w:sz w:val="24"/>
        </w:rPr>
      </w:pPr>
      <w:proofErr w:type="gramStart"/>
      <w:r w:rsidRPr="00C427B6">
        <w:rPr>
          <w:sz w:val="24"/>
        </w:rPr>
        <w:t>для  ветеранов</w:t>
      </w:r>
      <w:proofErr w:type="gramEnd"/>
      <w:r w:rsidRPr="00C427B6">
        <w:rPr>
          <w:sz w:val="24"/>
        </w:rPr>
        <w:t xml:space="preserve"> войн»                                                          _______________/ В.А. Аббакумов</w:t>
      </w:r>
    </w:p>
    <w:p w:rsidR="00074442" w:rsidRPr="00C427B6" w:rsidRDefault="00074442" w:rsidP="00074442">
      <w:pPr>
        <w:pStyle w:val="a3"/>
        <w:tabs>
          <w:tab w:val="num" w:pos="720"/>
        </w:tabs>
        <w:spacing w:before="240"/>
        <w:ind w:right="-6"/>
        <w:rPr>
          <w:sz w:val="24"/>
        </w:rPr>
      </w:pPr>
      <w:r w:rsidRPr="00C427B6">
        <w:rPr>
          <w:sz w:val="24"/>
        </w:rPr>
        <w:t xml:space="preserve">Член региональной общественной организации по защите прав и </w:t>
      </w:r>
    </w:p>
    <w:p w:rsidR="00074442" w:rsidRPr="00C427B6" w:rsidRDefault="00074442" w:rsidP="00074442">
      <w:pPr>
        <w:pStyle w:val="a3"/>
        <w:tabs>
          <w:tab w:val="num" w:pos="720"/>
        </w:tabs>
        <w:ind w:right="-3"/>
        <w:rPr>
          <w:sz w:val="24"/>
        </w:rPr>
      </w:pPr>
      <w:r w:rsidRPr="00C427B6">
        <w:rPr>
          <w:sz w:val="24"/>
        </w:rPr>
        <w:t xml:space="preserve">законных интересов медицинских и фармацевтических работников </w:t>
      </w:r>
    </w:p>
    <w:p w:rsidR="00074442" w:rsidRPr="00C427B6" w:rsidRDefault="00074442" w:rsidP="00074442">
      <w:pPr>
        <w:pStyle w:val="a3"/>
        <w:tabs>
          <w:tab w:val="num" w:pos="720"/>
        </w:tabs>
        <w:ind w:right="-3"/>
        <w:rPr>
          <w:sz w:val="24"/>
        </w:rPr>
      </w:pPr>
      <w:r w:rsidRPr="00C427B6">
        <w:rPr>
          <w:sz w:val="24"/>
        </w:rPr>
        <w:t xml:space="preserve">«Врачебная палата» Пензенской области, главный врач </w:t>
      </w:r>
    </w:p>
    <w:p w:rsidR="00074442" w:rsidRPr="00C427B6" w:rsidRDefault="00074442" w:rsidP="00074442">
      <w:pPr>
        <w:pStyle w:val="a3"/>
        <w:tabs>
          <w:tab w:val="num" w:pos="720"/>
          <w:tab w:val="left" w:pos="6237"/>
          <w:tab w:val="left" w:pos="6521"/>
          <w:tab w:val="left" w:pos="8080"/>
          <w:tab w:val="left" w:pos="8222"/>
        </w:tabs>
        <w:ind w:right="-3"/>
        <w:rPr>
          <w:rStyle w:val="FontStyle37"/>
          <w:sz w:val="24"/>
          <w:szCs w:val="24"/>
        </w:rPr>
      </w:pPr>
      <w:r w:rsidRPr="00C427B6">
        <w:rPr>
          <w:rStyle w:val="FontStyle37"/>
          <w:sz w:val="24"/>
          <w:szCs w:val="24"/>
        </w:rPr>
        <w:t xml:space="preserve">ГАУЗ Пензенской области </w:t>
      </w:r>
    </w:p>
    <w:p w:rsidR="00074442" w:rsidRPr="00C427B6" w:rsidRDefault="00074442" w:rsidP="00074442">
      <w:pPr>
        <w:pStyle w:val="a3"/>
        <w:tabs>
          <w:tab w:val="num" w:pos="720"/>
          <w:tab w:val="left" w:pos="6237"/>
          <w:tab w:val="left" w:pos="6521"/>
          <w:tab w:val="left" w:pos="8080"/>
          <w:tab w:val="left" w:pos="8222"/>
        </w:tabs>
        <w:ind w:right="-284"/>
        <w:rPr>
          <w:rStyle w:val="FontStyle37"/>
          <w:sz w:val="24"/>
          <w:szCs w:val="24"/>
        </w:rPr>
      </w:pPr>
      <w:r w:rsidRPr="00C427B6">
        <w:rPr>
          <w:rStyle w:val="FontStyle37"/>
          <w:sz w:val="24"/>
          <w:szCs w:val="24"/>
        </w:rPr>
        <w:t xml:space="preserve">«Пензенская стоматологическая </w:t>
      </w:r>
      <w:proofErr w:type="gramStart"/>
      <w:r w:rsidRPr="00C427B6">
        <w:rPr>
          <w:rStyle w:val="FontStyle37"/>
          <w:sz w:val="24"/>
          <w:szCs w:val="24"/>
        </w:rPr>
        <w:t xml:space="preserve">поликлиника»   </w:t>
      </w:r>
      <w:proofErr w:type="gramEnd"/>
      <w:r w:rsidRPr="00C427B6">
        <w:rPr>
          <w:rStyle w:val="FontStyle37"/>
          <w:sz w:val="24"/>
          <w:szCs w:val="24"/>
        </w:rPr>
        <w:t xml:space="preserve">                    </w:t>
      </w:r>
      <w:r w:rsidRPr="00C427B6">
        <w:rPr>
          <w:sz w:val="24"/>
        </w:rPr>
        <w:t xml:space="preserve">_______________/ </w:t>
      </w:r>
      <w:r w:rsidRPr="00C427B6">
        <w:rPr>
          <w:rStyle w:val="FontStyle37"/>
          <w:sz w:val="24"/>
          <w:szCs w:val="24"/>
        </w:rPr>
        <w:t>Е.А. Блащук</w:t>
      </w:r>
    </w:p>
    <w:p w:rsidR="00116408" w:rsidRPr="00C427B6" w:rsidRDefault="00116408" w:rsidP="003170BB">
      <w:pPr>
        <w:tabs>
          <w:tab w:val="num" w:pos="720"/>
        </w:tabs>
        <w:spacing w:before="60"/>
        <w:rPr>
          <w:sz w:val="24"/>
        </w:rPr>
      </w:pPr>
    </w:p>
    <w:p w:rsidR="000276AE" w:rsidRPr="00C427B6" w:rsidRDefault="000276AE">
      <w:pPr>
        <w:tabs>
          <w:tab w:val="num" w:pos="720"/>
        </w:tabs>
        <w:spacing w:before="60"/>
        <w:rPr>
          <w:sz w:val="24"/>
        </w:rPr>
      </w:pPr>
    </w:p>
    <w:sectPr w:rsidR="000276AE" w:rsidRPr="00C427B6" w:rsidSect="0035083F">
      <w:footerReference w:type="default" r:id="rId8"/>
      <w:pgSz w:w="11906" w:h="16838" w:code="9"/>
      <w:pgMar w:top="1644" w:right="851" w:bottom="164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9DA" w:rsidRDefault="00A759DA" w:rsidP="0011314B">
      <w:r>
        <w:separator/>
      </w:r>
    </w:p>
  </w:endnote>
  <w:endnote w:type="continuationSeparator" w:id="0">
    <w:p w:rsidR="00A759DA" w:rsidRDefault="00A759DA"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9DA" w:rsidRDefault="00A759DA">
    <w:pPr>
      <w:pStyle w:val="af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9DA" w:rsidRDefault="00A759DA" w:rsidP="0011314B">
      <w:r>
        <w:separator/>
      </w:r>
    </w:p>
  </w:footnote>
  <w:footnote w:type="continuationSeparator" w:id="0">
    <w:p w:rsidR="00A759DA" w:rsidRDefault="00A759DA"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C65E1"/>
    <w:multiLevelType w:val="hybridMultilevel"/>
    <w:tmpl w:val="4B6CF504"/>
    <w:lvl w:ilvl="0" w:tplc="96B661DA">
      <w:start w:val="1"/>
      <w:numFmt w:val="decimal"/>
      <w:lvlText w:val="%1)"/>
      <w:lvlJc w:val="left"/>
      <w:pPr>
        <w:ind w:left="1571" w:hanging="360"/>
      </w:pPr>
      <w:rPr>
        <w:rFonts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nsid w:val="072A75D3"/>
    <w:multiLevelType w:val="hybridMultilevel"/>
    <w:tmpl w:val="A01E1BC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11E11C4B"/>
    <w:multiLevelType w:val="multilevel"/>
    <w:tmpl w:val="58B480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85A6B93"/>
    <w:multiLevelType w:val="hybridMultilevel"/>
    <w:tmpl w:val="7DDE4120"/>
    <w:lvl w:ilvl="0" w:tplc="835869B4">
      <w:start w:val="1"/>
      <w:numFmt w:val="decimal"/>
      <w:lvlText w:val="%1)"/>
      <w:lvlJc w:val="left"/>
      <w:pPr>
        <w:ind w:left="2021" w:hanging="1170"/>
      </w:pPr>
      <w:rPr>
        <w:rFonts w:eastAsiaTheme="minorHAnsi"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1B9E27CD"/>
    <w:multiLevelType w:val="hybridMultilevel"/>
    <w:tmpl w:val="9DF2E9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E380852"/>
    <w:multiLevelType w:val="hybridMultilevel"/>
    <w:tmpl w:val="7A42BC22"/>
    <w:lvl w:ilvl="0" w:tplc="B0D465C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ED20967"/>
    <w:multiLevelType w:val="multilevel"/>
    <w:tmpl w:val="E9E45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12420A5"/>
    <w:multiLevelType w:val="hybridMultilevel"/>
    <w:tmpl w:val="0C9E5926"/>
    <w:lvl w:ilvl="0" w:tplc="04190001">
      <w:start w:val="1"/>
      <w:numFmt w:val="bullet"/>
      <w:lvlText w:val=""/>
      <w:lvlJc w:val="left"/>
      <w:pPr>
        <w:ind w:left="1546" w:hanging="360"/>
      </w:pPr>
      <w:rPr>
        <w:rFonts w:ascii="Symbol" w:hAnsi="Symbol" w:hint="default"/>
      </w:rPr>
    </w:lvl>
    <w:lvl w:ilvl="1" w:tplc="04190003" w:tentative="1">
      <w:start w:val="1"/>
      <w:numFmt w:val="bullet"/>
      <w:lvlText w:val="o"/>
      <w:lvlJc w:val="left"/>
      <w:pPr>
        <w:ind w:left="2266" w:hanging="360"/>
      </w:pPr>
      <w:rPr>
        <w:rFonts w:ascii="Courier New" w:hAnsi="Courier New" w:cs="Courier New" w:hint="default"/>
      </w:rPr>
    </w:lvl>
    <w:lvl w:ilvl="2" w:tplc="04190005" w:tentative="1">
      <w:start w:val="1"/>
      <w:numFmt w:val="bullet"/>
      <w:lvlText w:val=""/>
      <w:lvlJc w:val="left"/>
      <w:pPr>
        <w:ind w:left="2986" w:hanging="360"/>
      </w:pPr>
      <w:rPr>
        <w:rFonts w:ascii="Wingdings" w:hAnsi="Wingdings" w:hint="default"/>
      </w:rPr>
    </w:lvl>
    <w:lvl w:ilvl="3" w:tplc="04190001" w:tentative="1">
      <w:start w:val="1"/>
      <w:numFmt w:val="bullet"/>
      <w:lvlText w:val=""/>
      <w:lvlJc w:val="left"/>
      <w:pPr>
        <w:ind w:left="3706" w:hanging="360"/>
      </w:pPr>
      <w:rPr>
        <w:rFonts w:ascii="Symbol" w:hAnsi="Symbol" w:hint="default"/>
      </w:rPr>
    </w:lvl>
    <w:lvl w:ilvl="4" w:tplc="04190003" w:tentative="1">
      <w:start w:val="1"/>
      <w:numFmt w:val="bullet"/>
      <w:lvlText w:val="o"/>
      <w:lvlJc w:val="left"/>
      <w:pPr>
        <w:ind w:left="4426" w:hanging="360"/>
      </w:pPr>
      <w:rPr>
        <w:rFonts w:ascii="Courier New" w:hAnsi="Courier New" w:cs="Courier New" w:hint="default"/>
      </w:rPr>
    </w:lvl>
    <w:lvl w:ilvl="5" w:tplc="04190005" w:tentative="1">
      <w:start w:val="1"/>
      <w:numFmt w:val="bullet"/>
      <w:lvlText w:val=""/>
      <w:lvlJc w:val="left"/>
      <w:pPr>
        <w:ind w:left="5146" w:hanging="360"/>
      </w:pPr>
      <w:rPr>
        <w:rFonts w:ascii="Wingdings" w:hAnsi="Wingdings" w:hint="default"/>
      </w:rPr>
    </w:lvl>
    <w:lvl w:ilvl="6" w:tplc="04190001" w:tentative="1">
      <w:start w:val="1"/>
      <w:numFmt w:val="bullet"/>
      <w:lvlText w:val=""/>
      <w:lvlJc w:val="left"/>
      <w:pPr>
        <w:ind w:left="5866" w:hanging="360"/>
      </w:pPr>
      <w:rPr>
        <w:rFonts w:ascii="Symbol" w:hAnsi="Symbol" w:hint="default"/>
      </w:rPr>
    </w:lvl>
    <w:lvl w:ilvl="7" w:tplc="04190003" w:tentative="1">
      <w:start w:val="1"/>
      <w:numFmt w:val="bullet"/>
      <w:lvlText w:val="o"/>
      <w:lvlJc w:val="left"/>
      <w:pPr>
        <w:ind w:left="6586" w:hanging="360"/>
      </w:pPr>
      <w:rPr>
        <w:rFonts w:ascii="Courier New" w:hAnsi="Courier New" w:cs="Courier New" w:hint="default"/>
      </w:rPr>
    </w:lvl>
    <w:lvl w:ilvl="8" w:tplc="04190005" w:tentative="1">
      <w:start w:val="1"/>
      <w:numFmt w:val="bullet"/>
      <w:lvlText w:val=""/>
      <w:lvlJc w:val="left"/>
      <w:pPr>
        <w:ind w:left="7306" w:hanging="360"/>
      </w:pPr>
      <w:rPr>
        <w:rFonts w:ascii="Wingdings" w:hAnsi="Wingdings" w:hint="default"/>
      </w:rPr>
    </w:lvl>
  </w:abstractNum>
  <w:abstractNum w:abstractNumId="8">
    <w:nsid w:val="2A8C7234"/>
    <w:multiLevelType w:val="hybridMultilevel"/>
    <w:tmpl w:val="1FB25F08"/>
    <w:lvl w:ilvl="0" w:tplc="20BE71B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2B092F95"/>
    <w:multiLevelType w:val="hybridMultilevel"/>
    <w:tmpl w:val="E894351A"/>
    <w:lvl w:ilvl="0" w:tplc="83B8B0E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2BF76E5F"/>
    <w:multiLevelType w:val="hybridMultilevel"/>
    <w:tmpl w:val="E20A3E86"/>
    <w:lvl w:ilvl="0" w:tplc="DB248760">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1">
    <w:nsid w:val="39844EC9"/>
    <w:multiLevelType w:val="multilevel"/>
    <w:tmpl w:val="6D20DF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D5C3497"/>
    <w:multiLevelType w:val="hybridMultilevel"/>
    <w:tmpl w:val="96305CA6"/>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14">
    <w:nsid w:val="3ED8288F"/>
    <w:multiLevelType w:val="hybridMultilevel"/>
    <w:tmpl w:val="4ABA5434"/>
    <w:lvl w:ilvl="0" w:tplc="A19A3EB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5B904CE"/>
    <w:multiLevelType w:val="hybridMultilevel"/>
    <w:tmpl w:val="CECCE33A"/>
    <w:lvl w:ilvl="0" w:tplc="4EA8F55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6">
    <w:nsid w:val="47624F15"/>
    <w:multiLevelType w:val="hybridMultilevel"/>
    <w:tmpl w:val="577ED030"/>
    <w:lvl w:ilvl="0" w:tplc="03B80C8C">
      <w:start w:val="1"/>
      <w:numFmt w:val="bullet"/>
      <w:lvlText w:val=""/>
      <w:lvlJc w:val="left"/>
      <w:pPr>
        <w:ind w:left="1571" w:hanging="360"/>
      </w:pPr>
      <w:rPr>
        <w:rFonts w:ascii="Symbol" w:hAnsi="Symbol"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nsid w:val="57CA2F23"/>
    <w:multiLevelType w:val="hybridMultilevel"/>
    <w:tmpl w:val="16622BBC"/>
    <w:lvl w:ilvl="0" w:tplc="C1382462">
      <w:start w:val="1"/>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EA0034"/>
    <w:multiLevelType w:val="multilevel"/>
    <w:tmpl w:val="1846BF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3FC7F20"/>
    <w:multiLevelType w:val="hybridMultilevel"/>
    <w:tmpl w:val="C10C666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5AA6B89"/>
    <w:multiLevelType w:val="hybridMultilevel"/>
    <w:tmpl w:val="696E3F7E"/>
    <w:lvl w:ilvl="0" w:tplc="60AE7D4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68280D02"/>
    <w:multiLevelType w:val="hybridMultilevel"/>
    <w:tmpl w:val="8DE2AE94"/>
    <w:lvl w:ilvl="0" w:tplc="99D054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D5C3B19"/>
    <w:multiLevelType w:val="hybridMultilevel"/>
    <w:tmpl w:val="EB10693E"/>
    <w:lvl w:ilvl="0" w:tplc="EB827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EAC7C80"/>
    <w:multiLevelType w:val="hybridMultilevel"/>
    <w:tmpl w:val="BECE8BD2"/>
    <w:lvl w:ilvl="0" w:tplc="AC38951C">
      <w:start w:val="1"/>
      <w:numFmt w:val="decimal"/>
      <w:lvlText w:val="%1."/>
      <w:lvlJc w:val="left"/>
      <w:pPr>
        <w:ind w:left="1211"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F8B7461"/>
    <w:multiLevelType w:val="multilevel"/>
    <w:tmpl w:val="FA8089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88D07EC"/>
    <w:multiLevelType w:val="hybridMultilevel"/>
    <w:tmpl w:val="10AE4CEE"/>
    <w:lvl w:ilvl="0" w:tplc="C45445BE">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27">
    <w:nsid w:val="7FDC7959"/>
    <w:multiLevelType w:val="hybridMultilevel"/>
    <w:tmpl w:val="732A6E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6"/>
  </w:num>
  <w:num w:numId="3">
    <w:abstractNumId w:val="21"/>
  </w:num>
  <w:num w:numId="4">
    <w:abstractNumId w:val="24"/>
  </w:num>
  <w:num w:numId="5">
    <w:abstractNumId w:val="1"/>
  </w:num>
  <w:num w:numId="6">
    <w:abstractNumId w:val="4"/>
  </w:num>
  <w:num w:numId="7">
    <w:abstractNumId w:val="15"/>
  </w:num>
  <w:num w:numId="8">
    <w:abstractNumId w:val="22"/>
  </w:num>
  <w:num w:numId="9">
    <w:abstractNumId w:val="23"/>
  </w:num>
  <w:num w:numId="10">
    <w:abstractNumId w:val="17"/>
  </w:num>
  <w:num w:numId="11">
    <w:abstractNumId w:val="12"/>
  </w:num>
  <w:num w:numId="12">
    <w:abstractNumId w:val="7"/>
  </w:num>
  <w:num w:numId="13">
    <w:abstractNumId w:val="26"/>
  </w:num>
  <w:num w:numId="14">
    <w:abstractNumId w:val="27"/>
  </w:num>
  <w:num w:numId="15">
    <w:abstractNumId w:val="25"/>
  </w:num>
  <w:num w:numId="16">
    <w:abstractNumId w:val="18"/>
  </w:num>
  <w:num w:numId="17">
    <w:abstractNumId w:val="11"/>
  </w:num>
  <w:num w:numId="18">
    <w:abstractNumId w:val="0"/>
  </w:num>
  <w:num w:numId="19">
    <w:abstractNumId w:val="8"/>
  </w:num>
  <w:num w:numId="20">
    <w:abstractNumId w:val="16"/>
  </w:num>
  <w:num w:numId="21">
    <w:abstractNumId w:val="3"/>
  </w:num>
  <w:num w:numId="22">
    <w:abstractNumId w:val="20"/>
  </w:num>
  <w:num w:numId="23">
    <w:abstractNumId w:val="14"/>
  </w:num>
  <w:num w:numId="24">
    <w:abstractNumId w:val="13"/>
  </w:num>
  <w:num w:numId="25">
    <w:abstractNumId w:val="19"/>
  </w:num>
  <w:num w:numId="26">
    <w:abstractNumId w:val="10"/>
  </w:num>
  <w:num w:numId="27">
    <w:abstractNumId w:val="9"/>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F1"/>
    <w:rsid w:val="000005B0"/>
    <w:rsid w:val="00000908"/>
    <w:rsid w:val="00000A00"/>
    <w:rsid w:val="0000177F"/>
    <w:rsid w:val="00002084"/>
    <w:rsid w:val="00002C7E"/>
    <w:rsid w:val="00004A60"/>
    <w:rsid w:val="000053AD"/>
    <w:rsid w:val="00006B42"/>
    <w:rsid w:val="00006FCC"/>
    <w:rsid w:val="00007E93"/>
    <w:rsid w:val="0001037B"/>
    <w:rsid w:val="00010994"/>
    <w:rsid w:val="000118C4"/>
    <w:rsid w:val="00011C17"/>
    <w:rsid w:val="00012DCA"/>
    <w:rsid w:val="00013B8F"/>
    <w:rsid w:val="00014F8F"/>
    <w:rsid w:val="00015584"/>
    <w:rsid w:val="00016E0F"/>
    <w:rsid w:val="00016F30"/>
    <w:rsid w:val="00021202"/>
    <w:rsid w:val="000219F5"/>
    <w:rsid w:val="0002259A"/>
    <w:rsid w:val="00022C46"/>
    <w:rsid w:val="000232B3"/>
    <w:rsid w:val="000258B0"/>
    <w:rsid w:val="0002734E"/>
    <w:rsid w:val="0002757A"/>
    <w:rsid w:val="000276AE"/>
    <w:rsid w:val="00027CCC"/>
    <w:rsid w:val="00030224"/>
    <w:rsid w:val="00031231"/>
    <w:rsid w:val="000338E4"/>
    <w:rsid w:val="00033C90"/>
    <w:rsid w:val="00034B53"/>
    <w:rsid w:val="00034DB6"/>
    <w:rsid w:val="00035096"/>
    <w:rsid w:val="0003643B"/>
    <w:rsid w:val="00037034"/>
    <w:rsid w:val="000372CB"/>
    <w:rsid w:val="00040366"/>
    <w:rsid w:val="00040E6E"/>
    <w:rsid w:val="0004105A"/>
    <w:rsid w:val="00043739"/>
    <w:rsid w:val="00043AD2"/>
    <w:rsid w:val="00043C5E"/>
    <w:rsid w:val="00045622"/>
    <w:rsid w:val="00046C23"/>
    <w:rsid w:val="00047B22"/>
    <w:rsid w:val="00051A13"/>
    <w:rsid w:val="00051C76"/>
    <w:rsid w:val="0005200A"/>
    <w:rsid w:val="000521B0"/>
    <w:rsid w:val="0005236C"/>
    <w:rsid w:val="000535D4"/>
    <w:rsid w:val="00054839"/>
    <w:rsid w:val="00054D78"/>
    <w:rsid w:val="00057123"/>
    <w:rsid w:val="0006019A"/>
    <w:rsid w:val="00061188"/>
    <w:rsid w:val="00061532"/>
    <w:rsid w:val="000644D9"/>
    <w:rsid w:val="00066D64"/>
    <w:rsid w:val="000670E3"/>
    <w:rsid w:val="00070595"/>
    <w:rsid w:val="000709DA"/>
    <w:rsid w:val="00070DC3"/>
    <w:rsid w:val="00071A20"/>
    <w:rsid w:val="000730A3"/>
    <w:rsid w:val="00073524"/>
    <w:rsid w:val="0007393B"/>
    <w:rsid w:val="0007430D"/>
    <w:rsid w:val="00074442"/>
    <w:rsid w:val="00074E29"/>
    <w:rsid w:val="00075058"/>
    <w:rsid w:val="00075C7D"/>
    <w:rsid w:val="00075E19"/>
    <w:rsid w:val="000760BA"/>
    <w:rsid w:val="00081D49"/>
    <w:rsid w:val="000823E6"/>
    <w:rsid w:val="0008284E"/>
    <w:rsid w:val="00082D5C"/>
    <w:rsid w:val="00082EEE"/>
    <w:rsid w:val="00084759"/>
    <w:rsid w:val="00084978"/>
    <w:rsid w:val="00085F9B"/>
    <w:rsid w:val="00090728"/>
    <w:rsid w:val="00091AE1"/>
    <w:rsid w:val="00092905"/>
    <w:rsid w:val="00092BB5"/>
    <w:rsid w:val="000940C3"/>
    <w:rsid w:val="00095E7F"/>
    <w:rsid w:val="000974F8"/>
    <w:rsid w:val="00097647"/>
    <w:rsid w:val="000A300B"/>
    <w:rsid w:val="000A3DFE"/>
    <w:rsid w:val="000B1F32"/>
    <w:rsid w:val="000B37D2"/>
    <w:rsid w:val="000B47E8"/>
    <w:rsid w:val="000B53E2"/>
    <w:rsid w:val="000B5B25"/>
    <w:rsid w:val="000B60A3"/>
    <w:rsid w:val="000B6CF4"/>
    <w:rsid w:val="000B6F05"/>
    <w:rsid w:val="000C16E7"/>
    <w:rsid w:val="000C5090"/>
    <w:rsid w:val="000C719C"/>
    <w:rsid w:val="000C7341"/>
    <w:rsid w:val="000C7EE5"/>
    <w:rsid w:val="000D207B"/>
    <w:rsid w:val="000D215B"/>
    <w:rsid w:val="000D2527"/>
    <w:rsid w:val="000D2F4F"/>
    <w:rsid w:val="000D3608"/>
    <w:rsid w:val="000D368B"/>
    <w:rsid w:val="000D5A60"/>
    <w:rsid w:val="000D5BE8"/>
    <w:rsid w:val="000D7076"/>
    <w:rsid w:val="000D7B55"/>
    <w:rsid w:val="000E03D4"/>
    <w:rsid w:val="000E246B"/>
    <w:rsid w:val="000E28CA"/>
    <w:rsid w:val="000E43E6"/>
    <w:rsid w:val="000E4658"/>
    <w:rsid w:val="000E50B8"/>
    <w:rsid w:val="000E5CEC"/>
    <w:rsid w:val="000E5F07"/>
    <w:rsid w:val="000E619F"/>
    <w:rsid w:val="000E629C"/>
    <w:rsid w:val="000E720A"/>
    <w:rsid w:val="000E7C92"/>
    <w:rsid w:val="000E7DDE"/>
    <w:rsid w:val="000F232D"/>
    <w:rsid w:val="000F2345"/>
    <w:rsid w:val="000F6434"/>
    <w:rsid w:val="000F7C96"/>
    <w:rsid w:val="000F7C9B"/>
    <w:rsid w:val="000F7CC2"/>
    <w:rsid w:val="00100972"/>
    <w:rsid w:val="00100E8B"/>
    <w:rsid w:val="00101314"/>
    <w:rsid w:val="00101502"/>
    <w:rsid w:val="001026AC"/>
    <w:rsid w:val="00105E2D"/>
    <w:rsid w:val="00106E9A"/>
    <w:rsid w:val="00107DEB"/>
    <w:rsid w:val="00110740"/>
    <w:rsid w:val="00110E6E"/>
    <w:rsid w:val="00111569"/>
    <w:rsid w:val="00111571"/>
    <w:rsid w:val="001117D8"/>
    <w:rsid w:val="00112133"/>
    <w:rsid w:val="001122D9"/>
    <w:rsid w:val="001125CD"/>
    <w:rsid w:val="00112DD5"/>
    <w:rsid w:val="0011314B"/>
    <w:rsid w:val="00114273"/>
    <w:rsid w:val="001155A9"/>
    <w:rsid w:val="00116408"/>
    <w:rsid w:val="00120C9C"/>
    <w:rsid w:val="00122FEA"/>
    <w:rsid w:val="00123CFC"/>
    <w:rsid w:val="00124802"/>
    <w:rsid w:val="00125BB2"/>
    <w:rsid w:val="00126988"/>
    <w:rsid w:val="001271B6"/>
    <w:rsid w:val="00127EF2"/>
    <w:rsid w:val="00130537"/>
    <w:rsid w:val="00130F25"/>
    <w:rsid w:val="00131543"/>
    <w:rsid w:val="0013271C"/>
    <w:rsid w:val="00132EC2"/>
    <w:rsid w:val="00133A50"/>
    <w:rsid w:val="00134378"/>
    <w:rsid w:val="00134511"/>
    <w:rsid w:val="00134862"/>
    <w:rsid w:val="00134B8E"/>
    <w:rsid w:val="00135DD3"/>
    <w:rsid w:val="00136BE2"/>
    <w:rsid w:val="001376DD"/>
    <w:rsid w:val="00137D8B"/>
    <w:rsid w:val="00140957"/>
    <w:rsid w:val="0014276C"/>
    <w:rsid w:val="00143A18"/>
    <w:rsid w:val="00146344"/>
    <w:rsid w:val="001466F2"/>
    <w:rsid w:val="001468FC"/>
    <w:rsid w:val="001477B4"/>
    <w:rsid w:val="00147F90"/>
    <w:rsid w:val="00150C18"/>
    <w:rsid w:val="00150E62"/>
    <w:rsid w:val="00150EDD"/>
    <w:rsid w:val="0015270D"/>
    <w:rsid w:val="00152839"/>
    <w:rsid w:val="00152C10"/>
    <w:rsid w:val="0015375C"/>
    <w:rsid w:val="00153D01"/>
    <w:rsid w:val="0015401F"/>
    <w:rsid w:val="001552CF"/>
    <w:rsid w:val="001553FF"/>
    <w:rsid w:val="00155493"/>
    <w:rsid w:val="00155F97"/>
    <w:rsid w:val="00156A4D"/>
    <w:rsid w:val="00156F90"/>
    <w:rsid w:val="0015781B"/>
    <w:rsid w:val="00157F43"/>
    <w:rsid w:val="00161154"/>
    <w:rsid w:val="00162004"/>
    <w:rsid w:val="001623A2"/>
    <w:rsid w:val="001626C4"/>
    <w:rsid w:val="00162D1D"/>
    <w:rsid w:val="001635EE"/>
    <w:rsid w:val="00163AF3"/>
    <w:rsid w:val="00164276"/>
    <w:rsid w:val="00164926"/>
    <w:rsid w:val="001650B7"/>
    <w:rsid w:val="00165DAB"/>
    <w:rsid w:val="001662AA"/>
    <w:rsid w:val="001669A5"/>
    <w:rsid w:val="001675E8"/>
    <w:rsid w:val="001712C0"/>
    <w:rsid w:val="001713F7"/>
    <w:rsid w:val="0017375A"/>
    <w:rsid w:val="001737D3"/>
    <w:rsid w:val="00175430"/>
    <w:rsid w:val="00175CD5"/>
    <w:rsid w:val="00175E55"/>
    <w:rsid w:val="00176F91"/>
    <w:rsid w:val="00177350"/>
    <w:rsid w:val="00180684"/>
    <w:rsid w:val="00182624"/>
    <w:rsid w:val="00182AD0"/>
    <w:rsid w:val="00183120"/>
    <w:rsid w:val="00183185"/>
    <w:rsid w:val="001832D6"/>
    <w:rsid w:val="0018402C"/>
    <w:rsid w:val="00184952"/>
    <w:rsid w:val="00184F91"/>
    <w:rsid w:val="0018591D"/>
    <w:rsid w:val="00185C34"/>
    <w:rsid w:val="0018660F"/>
    <w:rsid w:val="001900F7"/>
    <w:rsid w:val="0019122B"/>
    <w:rsid w:val="0019135D"/>
    <w:rsid w:val="0019222F"/>
    <w:rsid w:val="00192674"/>
    <w:rsid w:val="00192E98"/>
    <w:rsid w:val="0019332A"/>
    <w:rsid w:val="00193EB0"/>
    <w:rsid w:val="001941B2"/>
    <w:rsid w:val="00195542"/>
    <w:rsid w:val="001A093F"/>
    <w:rsid w:val="001A222E"/>
    <w:rsid w:val="001A2501"/>
    <w:rsid w:val="001A2CBA"/>
    <w:rsid w:val="001A3423"/>
    <w:rsid w:val="001A3F71"/>
    <w:rsid w:val="001A4826"/>
    <w:rsid w:val="001A4B58"/>
    <w:rsid w:val="001A66F6"/>
    <w:rsid w:val="001B02CA"/>
    <w:rsid w:val="001B422E"/>
    <w:rsid w:val="001B4776"/>
    <w:rsid w:val="001B57DA"/>
    <w:rsid w:val="001B7362"/>
    <w:rsid w:val="001B75C1"/>
    <w:rsid w:val="001C012E"/>
    <w:rsid w:val="001C10D2"/>
    <w:rsid w:val="001C1619"/>
    <w:rsid w:val="001C2B51"/>
    <w:rsid w:val="001C3E84"/>
    <w:rsid w:val="001C3E8E"/>
    <w:rsid w:val="001C50DA"/>
    <w:rsid w:val="001C555A"/>
    <w:rsid w:val="001D0494"/>
    <w:rsid w:val="001D1120"/>
    <w:rsid w:val="001D11E3"/>
    <w:rsid w:val="001D1CBA"/>
    <w:rsid w:val="001D2C6D"/>
    <w:rsid w:val="001D3FCC"/>
    <w:rsid w:val="001D4E56"/>
    <w:rsid w:val="001D5230"/>
    <w:rsid w:val="001D565E"/>
    <w:rsid w:val="001D5D69"/>
    <w:rsid w:val="001D6B8B"/>
    <w:rsid w:val="001D78DF"/>
    <w:rsid w:val="001E03C1"/>
    <w:rsid w:val="001E15AC"/>
    <w:rsid w:val="001E1CBF"/>
    <w:rsid w:val="001E2C48"/>
    <w:rsid w:val="001E54B8"/>
    <w:rsid w:val="001E7332"/>
    <w:rsid w:val="001E7CB8"/>
    <w:rsid w:val="001F05C5"/>
    <w:rsid w:val="001F05DE"/>
    <w:rsid w:val="001F07DE"/>
    <w:rsid w:val="001F2275"/>
    <w:rsid w:val="001F2C7D"/>
    <w:rsid w:val="001F3DCA"/>
    <w:rsid w:val="001F5A6F"/>
    <w:rsid w:val="001F6456"/>
    <w:rsid w:val="002006FA"/>
    <w:rsid w:val="00201D0E"/>
    <w:rsid w:val="00201F93"/>
    <w:rsid w:val="002022B3"/>
    <w:rsid w:val="0020255A"/>
    <w:rsid w:val="00202814"/>
    <w:rsid w:val="00203704"/>
    <w:rsid w:val="00204FFF"/>
    <w:rsid w:val="0020548A"/>
    <w:rsid w:val="00206D05"/>
    <w:rsid w:val="00207002"/>
    <w:rsid w:val="00207460"/>
    <w:rsid w:val="00210755"/>
    <w:rsid w:val="00211076"/>
    <w:rsid w:val="00212503"/>
    <w:rsid w:val="0021294A"/>
    <w:rsid w:val="002138B2"/>
    <w:rsid w:val="00213E3E"/>
    <w:rsid w:val="002143E1"/>
    <w:rsid w:val="002166E7"/>
    <w:rsid w:val="002209EA"/>
    <w:rsid w:val="00221C1A"/>
    <w:rsid w:val="00222707"/>
    <w:rsid w:val="00223C0C"/>
    <w:rsid w:val="00226B68"/>
    <w:rsid w:val="002308FC"/>
    <w:rsid w:val="00230D0D"/>
    <w:rsid w:val="002323C1"/>
    <w:rsid w:val="00232524"/>
    <w:rsid w:val="0023338C"/>
    <w:rsid w:val="002344E4"/>
    <w:rsid w:val="0023495D"/>
    <w:rsid w:val="00234E72"/>
    <w:rsid w:val="00234F1D"/>
    <w:rsid w:val="002350EF"/>
    <w:rsid w:val="0023565F"/>
    <w:rsid w:val="00236654"/>
    <w:rsid w:val="00236BDA"/>
    <w:rsid w:val="00237C1A"/>
    <w:rsid w:val="00241725"/>
    <w:rsid w:val="00242AA9"/>
    <w:rsid w:val="00242BC9"/>
    <w:rsid w:val="00244903"/>
    <w:rsid w:val="00244C65"/>
    <w:rsid w:val="00245B84"/>
    <w:rsid w:val="00246036"/>
    <w:rsid w:val="00246752"/>
    <w:rsid w:val="002505FC"/>
    <w:rsid w:val="002524A8"/>
    <w:rsid w:val="00252765"/>
    <w:rsid w:val="002529BE"/>
    <w:rsid w:val="0025508D"/>
    <w:rsid w:val="00256734"/>
    <w:rsid w:val="002568AB"/>
    <w:rsid w:val="0025710F"/>
    <w:rsid w:val="002579C3"/>
    <w:rsid w:val="00257AED"/>
    <w:rsid w:val="00261AF4"/>
    <w:rsid w:val="00263689"/>
    <w:rsid w:val="0026415C"/>
    <w:rsid w:val="00264F86"/>
    <w:rsid w:val="002653C4"/>
    <w:rsid w:val="00265DD2"/>
    <w:rsid w:val="00265DD8"/>
    <w:rsid w:val="002667A5"/>
    <w:rsid w:val="00271582"/>
    <w:rsid w:val="00273D37"/>
    <w:rsid w:val="00274C46"/>
    <w:rsid w:val="00276021"/>
    <w:rsid w:val="002765FD"/>
    <w:rsid w:val="002779AC"/>
    <w:rsid w:val="00280142"/>
    <w:rsid w:val="00280E40"/>
    <w:rsid w:val="002810CF"/>
    <w:rsid w:val="002815AB"/>
    <w:rsid w:val="00281F50"/>
    <w:rsid w:val="002835A3"/>
    <w:rsid w:val="00287451"/>
    <w:rsid w:val="0029087C"/>
    <w:rsid w:val="0029138F"/>
    <w:rsid w:val="00291B56"/>
    <w:rsid w:val="002926D6"/>
    <w:rsid w:val="002939EA"/>
    <w:rsid w:val="002944E2"/>
    <w:rsid w:val="00294A66"/>
    <w:rsid w:val="00296691"/>
    <w:rsid w:val="00297C20"/>
    <w:rsid w:val="002A0CEF"/>
    <w:rsid w:val="002A2F7B"/>
    <w:rsid w:val="002A4D3D"/>
    <w:rsid w:val="002A509F"/>
    <w:rsid w:val="002A63D0"/>
    <w:rsid w:val="002A6406"/>
    <w:rsid w:val="002A6AC5"/>
    <w:rsid w:val="002B0581"/>
    <w:rsid w:val="002B11B4"/>
    <w:rsid w:val="002B12FC"/>
    <w:rsid w:val="002B1E6C"/>
    <w:rsid w:val="002B314C"/>
    <w:rsid w:val="002B4808"/>
    <w:rsid w:val="002B78E8"/>
    <w:rsid w:val="002B79B3"/>
    <w:rsid w:val="002C0350"/>
    <w:rsid w:val="002C109F"/>
    <w:rsid w:val="002C301F"/>
    <w:rsid w:val="002C3AB9"/>
    <w:rsid w:val="002C46E0"/>
    <w:rsid w:val="002C4D7B"/>
    <w:rsid w:val="002C69D7"/>
    <w:rsid w:val="002C7E7C"/>
    <w:rsid w:val="002D011F"/>
    <w:rsid w:val="002D0878"/>
    <w:rsid w:val="002D1281"/>
    <w:rsid w:val="002D433C"/>
    <w:rsid w:val="002D57A2"/>
    <w:rsid w:val="002D7198"/>
    <w:rsid w:val="002E0453"/>
    <w:rsid w:val="002E1AF0"/>
    <w:rsid w:val="002E3E81"/>
    <w:rsid w:val="002E5922"/>
    <w:rsid w:val="002E5D77"/>
    <w:rsid w:val="002E6269"/>
    <w:rsid w:val="002E7128"/>
    <w:rsid w:val="002E7B37"/>
    <w:rsid w:val="002F0774"/>
    <w:rsid w:val="002F2021"/>
    <w:rsid w:val="002F28C9"/>
    <w:rsid w:val="002F3EB9"/>
    <w:rsid w:val="002F4CD3"/>
    <w:rsid w:val="002F5278"/>
    <w:rsid w:val="002F7339"/>
    <w:rsid w:val="0030074D"/>
    <w:rsid w:val="003011F4"/>
    <w:rsid w:val="003025E9"/>
    <w:rsid w:val="003031B3"/>
    <w:rsid w:val="00304018"/>
    <w:rsid w:val="00304666"/>
    <w:rsid w:val="00304F45"/>
    <w:rsid w:val="003063C2"/>
    <w:rsid w:val="003064C0"/>
    <w:rsid w:val="00306B75"/>
    <w:rsid w:val="00310A8A"/>
    <w:rsid w:val="003131A8"/>
    <w:rsid w:val="0031345C"/>
    <w:rsid w:val="00313AC6"/>
    <w:rsid w:val="003143CC"/>
    <w:rsid w:val="003146D0"/>
    <w:rsid w:val="0031483B"/>
    <w:rsid w:val="00314AD9"/>
    <w:rsid w:val="00316E65"/>
    <w:rsid w:val="003170BB"/>
    <w:rsid w:val="003213F2"/>
    <w:rsid w:val="0032233A"/>
    <w:rsid w:val="00323D02"/>
    <w:rsid w:val="0032418A"/>
    <w:rsid w:val="00325243"/>
    <w:rsid w:val="0032550C"/>
    <w:rsid w:val="00326699"/>
    <w:rsid w:val="003269F5"/>
    <w:rsid w:val="00327126"/>
    <w:rsid w:val="00327B8D"/>
    <w:rsid w:val="00327EF7"/>
    <w:rsid w:val="0033087E"/>
    <w:rsid w:val="00331789"/>
    <w:rsid w:val="00331CB8"/>
    <w:rsid w:val="0033240F"/>
    <w:rsid w:val="00332939"/>
    <w:rsid w:val="0033318A"/>
    <w:rsid w:val="00333610"/>
    <w:rsid w:val="00333931"/>
    <w:rsid w:val="00333F81"/>
    <w:rsid w:val="00334A92"/>
    <w:rsid w:val="00334D6E"/>
    <w:rsid w:val="003354A1"/>
    <w:rsid w:val="00335546"/>
    <w:rsid w:val="003367B8"/>
    <w:rsid w:val="00337B4C"/>
    <w:rsid w:val="00340EA7"/>
    <w:rsid w:val="00340F55"/>
    <w:rsid w:val="00345B04"/>
    <w:rsid w:val="0034701B"/>
    <w:rsid w:val="0035083F"/>
    <w:rsid w:val="00350DF7"/>
    <w:rsid w:val="00351254"/>
    <w:rsid w:val="00351B86"/>
    <w:rsid w:val="00351D18"/>
    <w:rsid w:val="00352A7A"/>
    <w:rsid w:val="003542D1"/>
    <w:rsid w:val="003543A8"/>
    <w:rsid w:val="00355A0C"/>
    <w:rsid w:val="00357533"/>
    <w:rsid w:val="00357845"/>
    <w:rsid w:val="0035785C"/>
    <w:rsid w:val="00360BF1"/>
    <w:rsid w:val="00360F2B"/>
    <w:rsid w:val="0036183F"/>
    <w:rsid w:val="00361F62"/>
    <w:rsid w:val="00362EE4"/>
    <w:rsid w:val="003641B9"/>
    <w:rsid w:val="00365122"/>
    <w:rsid w:val="0036667C"/>
    <w:rsid w:val="003669A8"/>
    <w:rsid w:val="00366F6E"/>
    <w:rsid w:val="003714C4"/>
    <w:rsid w:val="00372227"/>
    <w:rsid w:val="00372793"/>
    <w:rsid w:val="00372B14"/>
    <w:rsid w:val="00372B3F"/>
    <w:rsid w:val="003738AA"/>
    <w:rsid w:val="003741C1"/>
    <w:rsid w:val="003758D2"/>
    <w:rsid w:val="00375DDE"/>
    <w:rsid w:val="00376507"/>
    <w:rsid w:val="00376A31"/>
    <w:rsid w:val="003772CB"/>
    <w:rsid w:val="003777DF"/>
    <w:rsid w:val="00380AC3"/>
    <w:rsid w:val="003813E6"/>
    <w:rsid w:val="003835FF"/>
    <w:rsid w:val="00384784"/>
    <w:rsid w:val="00385DB7"/>
    <w:rsid w:val="00390177"/>
    <w:rsid w:val="0039046A"/>
    <w:rsid w:val="00390A8B"/>
    <w:rsid w:val="0039208D"/>
    <w:rsid w:val="00393BCD"/>
    <w:rsid w:val="00394789"/>
    <w:rsid w:val="003956E8"/>
    <w:rsid w:val="00396C37"/>
    <w:rsid w:val="00397748"/>
    <w:rsid w:val="003979ED"/>
    <w:rsid w:val="003A046C"/>
    <w:rsid w:val="003A2443"/>
    <w:rsid w:val="003A2F72"/>
    <w:rsid w:val="003A2FA6"/>
    <w:rsid w:val="003A4A30"/>
    <w:rsid w:val="003A4BE6"/>
    <w:rsid w:val="003A4E58"/>
    <w:rsid w:val="003A4FC6"/>
    <w:rsid w:val="003A6A24"/>
    <w:rsid w:val="003A6CB6"/>
    <w:rsid w:val="003A6D64"/>
    <w:rsid w:val="003A7015"/>
    <w:rsid w:val="003A7066"/>
    <w:rsid w:val="003A7817"/>
    <w:rsid w:val="003B0EB1"/>
    <w:rsid w:val="003B140D"/>
    <w:rsid w:val="003B20DC"/>
    <w:rsid w:val="003B2A62"/>
    <w:rsid w:val="003B4715"/>
    <w:rsid w:val="003B4A48"/>
    <w:rsid w:val="003B654F"/>
    <w:rsid w:val="003C1576"/>
    <w:rsid w:val="003C1775"/>
    <w:rsid w:val="003C1AE9"/>
    <w:rsid w:val="003C1ECC"/>
    <w:rsid w:val="003C6E03"/>
    <w:rsid w:val="003C6F7E"/>
    <w:rsid w:val="003D0475"/>
    <w:rsid w:val="003D196D"/>
    <w:rsid w:val="003D1A6E"/>
    <w:rsid w:val="003D29DB"/>
    <w:rsid w:val="003D45CB"/>
    <w:rsid w:val="003D467B"/>
    <w:rsid w:val="003D4CEA"/>
    <w:rsid w:val="003D5CA0"/>
    <w:rsid w:val="003D64EA"/>
    <w:rsid w:val="003D6AF7"/>
    <w:rsid w:val="003E0F5D"/>
    <w:rsid w:val="003E2AC5"/>
    <w:rsid w:val="003E3B76"/>
    <w:rsid w:val="003E4F91"/>
    <w:rsid w:val="003E6789"/>
    <w:rsid w:val="003E73D9"/>
    <w:rsid w:val="003F00F1"/>
    <w:rsid w:val="003F0687"/>
    <w:rsid w:val="003F4A31"/>
    <w:rsid w:val="003F4F5A"/>
    <w:rsid w:val="003F53C8"/>
    <w:rsid w:val="003F7384"/>
    <w:rsid w:val="003F79FC"/>
    <w:rsid w:val="00400BBB"/>
    <w:rsid w:val="00400DF6"/>
    <w:rsid w:val="00401678"/>
    <w:rsid w:val="00402636"/>
    <w:rsid w:val="00402ACE"/>
    <w:rsid w:val="00402C7F"/>
    <w:rsid w:val="00402E71"/>
    <w:rsid w:val="00403214"/>
    <w:rsid w:val="00403CBC"/>
    <w:rsid w:val="004040DE"/>
    <w:rsid w:val="00404B56"/>
    <w:rsid w:val="0040556C"/>
    <w:rsid w:val="00407AD2"/>
    <w:rsid w:val="00407BB4"/>
    <w:rsid w:val="00411AF6"/>
    <w:rsid w:val="00413146"/>
    <w:rsid w:val="00414F2C"/>
    <w:rsid w:val="00416633"/>
    <w:rsid w:val="00416C0C"/>
    <w:rsid w:val="00416DDD"/>
    <w:rsid w:val="00420134"/>
    <w:rsid w:val="00420B87"/>
    <w:rsid w:val="004222B5"/>
    <w:rsid w:val="00422B65"/>
    <w:rsid w:val="00423168"/>
    <w:rsid w:val="00423515"/>
    <w:rsid w:val="00423926"/>
    <w:rsid w:val="00423B96"/>
    <w:rsid w:val="004248C2"/>
    <w:rsid w:val="00424BBE"/>
    <w:rsid w:val="00424BDF"/>
    <w:rsid w:val="0042569D"/>
    <w:rsid w:val="00426AD9"/>
    <w:rsid w:val="00426DDD"/>
    <w:rsid w:val="004310EA"/>
    <w:rsid w:val="004314DE"/>
    <w:rsid w:val="0043193A"/>
    <w:rsid w:val="00431C24"/>
    <w:rsid w:val="00432079"/>
    <w:rsid w:val="00432818"/>
    <w:rsid w:val="00432E38"/>
    <w:rsid w:val="00434D14"/>
    <w:rsid w:val="00435176"/>
    <w:rsid w:val="00440021"/>
    <w:rsid w:val="004400AA"/>
    <w:rsid w:val="00442244"/>
    <w:rsid w:val="00443713"/>
    <w:rsid w:val="00443925"/>
    <w:rsid w:val="00443D64"/>
    <w:rsid w:val="0044435C"/>
    <w:rsid w:val="0044685B"/>
    <w:rsid w:val="00446A40"/>
    <w:rsid w:val="00447561"/>
    <w:rsid w:val="004477C7"/>
    <w:rsid w:val="00451538"/>
    <w:rsid w:val="00451C0F"/>
    <w:rsid w:val="00452293"/>
    <w:rsid w:val="00452534"/>
    <w:rsid w:val="00453026"/>
    <w:rsid w:val="00453C77"/>
    <w:rsid w:val="0045404C"/>
    <w:rsid w:val="00454649"/>
    <w:rsid w:val="004548FE"/>
    <w:rsid w:val="00454C35"/>
    <w:rsid w:val="0045570E"/>
    <w:rsid w:val="00456D83"/>
    <w:rsid w:val="00457882"/>
    <w:rsid w:val="00460770"/>
    <w:rsid w:val="00460D34"/>
    <w:rsid w:val="00462780"/>
    <w:rsid w:val="004628BF"/>
    <w:rsid w:val="004644CF"/>
    <w:rsid w:val="00464FB8"/>
    <w:rsid w:val="004651BA"/>
    <w:rsid w:val="0046624B"/>
    <w:rsid w:val="00466514"/>
    <w:rsid w:val="00466AC5"/>
    <w:rsid w:val="00466D95"/>
    <w:rsid w:val="00467A47"/>
    <w:rsid w:val="004700B3"/>
    <w:rsid w:val="004702F3"/>
    <w:rsid w:val="00470F2C"/>
    <w:rsid w:val="0047106E"/>
    <w:rsid w:val="00471647"/>
    <w:rsid w:val="0047238D"/>
    <w:rsid w:val="00472C6A"/>
    <w:rsid w:val="00472CDD"/>
    <w:rsid w:val="00473F31"/>
    <w:rsid w:val="004745D7"/>
    <w:rsid w:val="00475F3A"/>
    <w:rsid w:val="004760EC"/>
    <w:rsid w:val="0047625D"/>
    <w:rsid w:val="00476488"/>
    <w:rsid w:val="00476786"/>
    <w:rsid w:val="004768E4"/>
    <w:rsid w:val="00477399"/>
    <w:rsid w:val="004776B3"/>
    <w:rsid w:val="00482CC2"/>
    <w:rsid w:val="00482FC9"/>
    <w:rsid w:val="004844B5"/>
    <w:rsid w:val="00485E90"/>
    <w:rsid w:val="00485F94"/>
    <w:rsid w:val="00485FEE"/>
    <w:rsid w:val="004868D9"/>
    <w:rsid w:val="00486CEB"/>
    <w:rsid w:val="00487611"/>
    <w:rsid w:val="00487EA8"/>
    <w:rsid w:val="004901D9"/>
    <w:rsid w:val="0049162A"/>
    <w:rsid w:val="00491B80"/>
    <w:rsid w:val="004920FB"/>
    <w:rsid w:val="004926A5"/>
    <w:rsid w:val="00492FE7"/>
    <w:rsid w:val="0049332C"/>
    <w:rsid w:val="004978EC"/>
    <w:rsid w:val="004A01E5"/>
    <w:rsid w:val="004A0200"/>
    <w:rsid w:val="004A03E5"/>
    <w:rsid w:val="004A0D44"/>
    <w:rsid w:val="004A1ECF"/>
    <w:rsid w:val="004A2516"/>
    <w:rsid w:val="004A2DEE"/>
    <w:rsid w:val="004A3119"/>
    <w:rsid w:val="004A327B"/>
    <w:rsid w:val="004A68D5"/>
    <w:rsid w:val="004A76F3"/>
    <w:rsid w:val="004B0DCF"/>
    <w:rsid w:val="004B23E3"/>
    <w:rsid w:val="004B3569"/>
    <w:rsid w:val="004B4776"/>
    <w:rsid w:val="004B4C8D"/>
    <w:rsid w:val="004B5E81"/>
    <w:rsid w:val="004B7180"/>
    <w:rsid w:val="004C07EA"/>
    <w:rsid w:val="004C0F1E"/>
    <w:rsid w:val="004C2875"/>
    <w:rsid w:val="004C4400"/>
    <w:rsid w:val="004C4758"/>
    <w:rsid w:val="004C6084"/>
    <w:rsid w:val="004C6707"/>
    <w:rsid w:val="004C79E9"/>
    <w:rsid w:val="004C7D43"/>
    <w:rsid w:val="004D16EB"/>
    <w:rsid w:val="004D4F24"/>
    <w:rsid w:val="004D571D"/>
    <w:rsid w:val="004D5FDF"/>
    <w:rsid w:val="004D60B9"/>
    <w:rsid w:val="004D77AC"/>
    <w:rsid w:val="004E0764"/>
    <w:rsid w:val="004E1692"/>
    <w:rsid w:val="004E1864"/>
    <w:rsid w:val="004E330E"/>
    <w:rsid w:val="004E3E05"/>
    <w:rsid w:val="004E6011"/>
    <w:rsid w:val="004E6B08"/>
    <w:rsid w:val="004E7F5C"/>
    <w:rsid w:val="004F0711"/>
    <w:rsid w:val="004F08AD"/>
    <w:rsid w:val="004F0E95"/>
    <w:rsid w:val="004F1234"/>
    <w:rsid w:val="004F4AC7"/>
    <w:rsid w:val="004F562F"/>
    <w:rsid w:val="004F7471"/>
    <w:rsid w:val="004F759B"/>
    <w:rsid w:val="004F7748"/>
    <w:rsid w:val="004F7F58"/>
    <w:rsid w:val="005006A5"/>
    <w:rsid w:val="00500A08"/>
    <w:rsid w:val="005042DC"/>
    <w:rsid w:val="00505219"/>
    <w:rsid w:val="005058EC"/>
    <w:rsid w:val="00505A54"/>
    <w:rsid w:val="00505E32"/>
    <w:rsid w:val="0050662A"/>
    <w:rsid w:val="00506F6E"/>
    <w:rsid w:val="00507060"/>
    <w:rsid w:val="005075A3"/>
    <w:rsid w:val="00507CF7"/>
    <w:rsid w:val="0051179B"/>
    <w:rsid w:val="00511B95"/>
    <w:rsid w:val="00514497"/>
    <w:rsid w:val="00514B39"/>
    <w:rsid w:val="0051522C"/>
    <w:rsid w:val="00515958"/>
    <w:rsid w:val="005163F5"/>
    <w:rsid w:val="005165B6"/>
    <w:rsid w:val="00516B8F"/>
    <w:rsid w:val="00517757"/>
    <w:rsid w:val="00517A20"/>
    <w:rsid w:val="00520364"/>
    <w:rsid w:val="0052100A"/>
    <w:rsid w:val="00522109"/>
    <w:rsid w:val="00522980"/>
    <w:rsid w:val="00522994"/>
    <w:rsid w:val="005231BA"/>
    <w:rsid w:val="005248F3"/>
    <w:rsid w:val="00524C0B"/>
    <w:rsid w:val="00527374"/>
    <w:rsid w:val="005273B1"/>
    <w:rsid w:val="00527A14"/>
    <w:rsid w:val="00527F46"/>
    <w:rsid w:val="005300E8"/>
    <w:rsid w:val="00530541"/>
    <w:rsid w:val="00531B81"/>
    <w:rsid w:val="0053297E"/>
    <w:rsid w:val="00532FBF"/>
    <w:rsid w:val="00535789"/>
    <w:rsid w:val="00535D2E"/>
    <w:rsid w:val="005362D8"/>
    <w:rsid w:val="00536548"/>
    <w:rsid w:val="00536A98"/>
    <w:rsid w:val="00540D2C"/>
    <w:rsid w:val="00541591"/>
    <w:rsid w:val="00541CED"/>
    <w:rsid w:val="00542707"/>
    <w:rsid w:val="005432FE"/>
    <w:rsid w:val="005453A2"/>
    <w:rsid w:val="00546191"/>
    <w:rsid w:val="00551F2D"/>
    <w:rsid w:val="005537FC"/>
    <w:rsid w:val="00553C57"/>
    <w:rsid w:val="005540F2"/>
    <w:rsid w:val="00554827"/>
    <w:rsid w:val="005548D4"/>
    <w:rsid w:val="005549CE"/>
    <w:rsid w:val="00556176"/>
    <w:rsid w:val="005571D6"/>
    <w:rsid w:val="005578DE"/>
    <w:rsid w:val="0056075B"/>
    <w:rsid w:val="00561458"/>
    <w:rsid w:val="005618DE"/>
    <w:rsid w:val="00561A94"/>
    <w:rsid w:val="00561B75"/>
    <w:rsid w:val="00561FC9"/>
    <w:rsid w:val="00563405"/>
    <w:rsid w:val="00563AD0"/>
    <w:rsid w:val="005641F4"/>
    <w:rsid w:val="00565702"/>
    <w:rsid w:val="00565CC5"/>
    <w:rsid w:val="005660DD"/>
    <w:rsid w:val="005662D7"/>
    <w:rsid w:val="005665DC"/>
    <w:rsid w:val="00567449"/>
    <w:rsid w:val="00567AC7"/>
    <w:rsid w:val="00567BB4"/>
    <w:rsid w:val="005704B4"/>
    <w:rsid w:val="005715C0"/>
    <w:rsid w:val="00572391"/>
    <w:rsid w:val="00572F24"/>
    <w:rsid w:val="00573ED4"/>
    <w:rsid w:val="005748F6"/>
    <w:rsid w:val="0057641D"/>
    <w:rsid w:val="00577852"/>
    <w:rsid w:val="0058050B"/>
    <w:rsid w:val="005821E4"/>
    <w:rsid w:val="00583FAA"/>
    <w:rsid w:val="005859BA"/>
    <w:rsid w:val="005869C1"/>
    <w:rsid w:val="005879A3"/>
    <w:rsid w:val="005904C5"/>
    <w:rsid w:val="00591316"/>
    <w:rsid w:val="00591707"/>
    <w:rsid w:val="00593F10"/>
    <w:rsid w:val="00593FDE"/>
    <w:rsid w:val="00594376"/>
    <w:rsid w:val="00594ACF"/>
    <w:rsid w:val="00594C97"/>
    <w:rsid w:val="0059573A"/>
    <w:rsid w:val="00595D52"/>
    <w:rsid w:val="005963B3"/>
    <w:rsid w:val="00596809"/>
    <w:rsid w:val="005A14EF"/>
    <w:rsid w:val="005A1634"/>
    <w:rsid w:val="005A1D47"/>
    <w:rsid w:val="005A2250"/>
    <w:rsid w:val="005A44AF"/>
    <w:rsid w:val="005A55C0"/>
    <w:rsid w:val="005A6502"/>
    <w:rsid w:val="005A6503"/>
    <w:rsid w:val="005A669B"/>
    <w:rsid w:val="005A76A6"/>
    <w:rsid w:val="005A7772"/>
    <w:rsid w:val="005A7943"/>
    <w:rsid w:val="005B3EB6"/>
    <w:rsid w:val="005B4890"/>
    <w:rsid w:val="005B4D2A"/>
    <w:rsid w:val="005B6429"/>
    <w:rsid w:val="005B72A2"/>
    <w:rsid w:val="005C2D50"/>
    <w:rsid w:val="005C2F1C"/>
    <w:rsid w:val="005C44E1"/>
    <w:rsid w:val="005C4610"/>
    <w:rsid w:val="005C7FC6"/>
    <w:rsid w:val="005D000C"/>
    <w:rsid w:val="005D2480"/>
    <w:rsid w:val="005D2ECC"/>
    <w:rsid w:val="005D401B"/>
    <w:rsid w:val="005D4302"/>
    <w:rsid w:val="005D4816"/>
    <w:rsid w:val="005D590D"/>
    <w:rsid w:val="005D59D6"/>
    <w:rsid w:val="005D5DA0"/>
    <w:rsid w:val="005D61C1"/>
    <w:rsid w:val="005D649C"/>
    <w:rsid w:val="005D7A9C"/>
    <w:rsid w:val="005E1142"/>
    <w:rsid w:val="005E1417"/>
    <w:rsid w:val="005E264B"/>
    <w:rsid w:val="005E42D1"/>
    <w:rsid w:val="005E56E8"/>
    <w:rsid w:val="005E5797"/>
    <w:rsid w:val="005E5E46"/>
    <w:rsid w:val="005E60F5"/>
    <w:rsid w:val="005E6815"/>
    <w:rsid w:val="005E74D4"/>
    <w:rsid w:val="005E7E78"/>
    <w:rsid w:val="005F2790"/>
    <w:rsid w:val="005F2BD6"/>
    <w:rsid w:val="005F36BE"/>
    <w:rsid w:val="005F3837"/>
    <w:rsid w:val="005F3AAA"/>
    <w:rsid w:val="005F4ACA"/>
    <w:rsid w:val="005F6170"/>
    <w:rsid w:val="005F646F"/>
    <w:rsid w:val="005F76AD"/>
    <w:rsid w:val="006007A5"/>
    <w:rsid w:val="00601AC9"/>
    <w:rsid w:val="006023D5"/>
    <w:rsid w:val="006025C4"/>
    <w:rsid w:val="006027DF"/>
    <w:rsid w:val="00602841"/>
    <w:rsid w:val="00602F99"/>
    <w:rsid w:val="00603B86"/>
    <w:rsid w:val="006048A2"/>
    <w:rsid w:val="0060688C"/>
    <w:rsid w:val="00610499"/>
    <w:rsid w:val="00610706"/>
    <w:rsid w:val="00610FA2"/>
    <w:rsid w:val="00611E6C"/>
    <w:rsid w:val="0061553A"/>
    <w:rsid w:val="00615978"/>
    <w:rsid w:val="00616E6A"/>
    <w:rsid w:val="006172BD"/>
    <w:rsid w:val="0061785C"/>
    <w:rsid w:val="00617C0E"/>
    <w:rsid w:val="00617FEA"/>
    <w:rsid w:val="0062110F"/>
    <w:rsid w:val="0062171B"/>
    <w:rsid w:val="0062184E"/>
    <w:rsid w:val="00621A31"/>
    <w:rsid w:val="00622802"/>
    <w:rsid w:val="00622FD6"/>
    <w:rsid w:val="00622FFB"/>
    <w:rsid w:val="006251A8"/>
    <w:rsid w:val="006254D0"/>
    <w:rsid w:val="006268A0"/>
    <w:rsid w:val="00626C24"/>
    <w:rsid w:val="006274BF"/>
    <w:rsid w:val="006304A3"/>
    <w:rsid w:val="00630892"/>
    <w:rsid w:val="00632049"/>
    <w:rsid w:val="0063272F"/>
    <w:rsid w:val="0063292A"/>
    <w:rsid w:val="00633790"/>
    <w:rsid w:val="006337A9"/>
    <w:rsid w:val="00634673"/>
    <w:rsid w:val="006360E7"/>
    <w:rsid w:val="0064102D"/>
    <w:rsid w:val="006410CF"/>
    <w:rsid w:val="00642F76"/>
    <w:rsid w:val="006434A4"/>
    <w:rsid w:val="00643666"/>
    <w:rsid w:val="006453D2"/>
    <w:rsid w:val="00647307"/>
    <w:rsid w:val="006501BB"/>
    <w:rsid w:val="006520D3"/>
    <w:rsid w:val="00652FB3"/>
    <w:rsid w:val="0065342E"/>
    <w:rsid w:val="0065393F"/>
    <w:rsid w:val="00653B21"/>
    <w:rsid w:val="006541C2"/>
    <w:rsid w:val="006542AE"/>
    <w:rsid w:val="0065531A"/>
    <w:rsid w:val="00656AD5"/>
    <w:rsid w:val="006625F3"/>
    <w:rsid w:val="0066282A"/>
    <w:rsid w:val="00663A64"/>
    <w:rsid w:val="00663F17"/>
    <w:rsid w:val="00663F88"/>
    <w:rsid w:val="006642DB"/>
    <w:rsid w:val="0066459B"/>
    <w:rsid w:val="006646EC"/>
    <w:rsid w:val="006668BB"/>
    <w:rsid w:val="00666D88"/>
    <w:rsid w:val="00666FFB"/>
    <w:rsid w:val="006675FB"/>
    <w:rsid w:val="006676B7"/>
    <w:rsid w:val="006700C4"/>
    <w:rsid w:val="006707D2"/>
    <w:rsid w:val="00670D36"/>
    <w:rsid w:val="00672FBD"/>
    <w:rsid w:val="0067406A"/>
    <w:rsid w:val="00674158"/>
    <w:rsid w:val="006754BA"/>
    <w:rsid w:val="00676C3F"/>
    <w:rsid w:val="0067730F"/>
    <w:rsid w:val="00677941"/>
    <w:rsid w:val="00677C41"/>
    <w:rsid w:val="00681DD1"/>
    <w:rsid w:val="00682425"/>
    <w:rsid w:val="0068275C"/>
    <w:rsid w:val="00682B60"/>
    <w:rsid w:val="00683261"/>
    <w:rsid w:val="00684030"/>
    <w:rsid w:val="00684651"/>
    <w:rsid w:val="006847D6"/>
    <w:rsid w:val="00686055"/>
    <w:rsid w:val="00687245"/>
    <w:rsid w:val="00687BD7"/>
    <w:rsid w:val="00690757"/>
    <w:rsid w:val="00691041"/>
    <w:rsid w:val="0069113C"/>
    <w:rsid w:val="006915D9"/>
    <w:rsid w:val="00692001"/>
    <w:rsid w:val="006929FF"/>
    <w:rsid w:val="00692BFA"/>
    <w:rsid w:val="00693585"/>
    <w:rsid w:val="00695463"/>
    <w:rsid w:val="0069598F"/>
    <w:rsid w:val="00696277"/>
    <w:rsid w:val="00696553"/>
    <w:rsid w:val="00696CBD"/>
    <w:rsid w:val="006A1057"/>
    <w:rsid w:val="006A34E8"/>
    <w:rsid w:val="006A46B4"/>
    <w:rsid w:val="006A555E"/>
    <w:rsid w:val="006A5A2D"/>
    <w:rsid w:val="006A6952"/>
    <w:rsid w:val="006A6D4D"/>
    <w:rsid w:val="006A6EE3"/>
    <w:rsid w:val="006A7B45"/>
    <w:rsid w:val="006A7EE2"/>
    <w:rsid w:val="006B0E55"/>
    <w:rsid w:val="006B0E8B"/>
    <w:rsid w:val="006B1F49"/>
    <w:rsid w:val="006B2ABC"/>
    <w:rsid w:val="006B3491"/>
    <w:rsid w:val="006B3735"/>
    <w:rsid w:val="006B4DF5"/>
    <w:rsid w:val="006C0DB6"/>
    <w:rsid w:val="006C1FCB"/>
    <w:rsid w:val="006C4142"/>
    <w:rsid w:val="006C4F10"/>
    <w:rsid w:val="006C59BD"/>
    <w:rsid w:val="006C6283"/>
    <w:rsid w:val="006C6E5A"/>
    <w:rsid w:val="006C7294"/>
    <w:rsid w:val="006D0397"/>
    <w:rsid w:val="006D05DA"/>
    <w:rsid w:val="006D11CA"/>
    <w:rsid w:val="006D175A"/>
    <w:rsid w:val="006D23FA"/>
    <w:rsid w:val="006D244E"/>
    <w:rsid w:val="006D24D6"/>
    <w:rsid w:val="006D25C3"/>
    <w:rsid w:val="006D2AD1"/>
    <w:rsid w:val="006D2BB7"/>
    <w:rsid w:val="006D2C84"/>
    <w:rsid w:val="006D2F38"/>
    <w:rsid w:val="006D327C"/>
    <w:rsid w:val="006D3BDF"/>
    <w:rsid w:val="006D41A5"/>
    <w:rsid w:val="006D429C"/>
    <w:rsid w:val="006D5B23"/>
    <w:rsid w:val="006D61F7"/>
    <w:rsid w:val="006D77AB"/>
    <w:rsid w:val="006E0EF3"/>
    <w:rsid w:val="006E22D3"/>
    <w:rsid w:val="006E2BD9"/>
    <w:rsid w:val="006E33CD"/>
    <w:rsid w:val="006E3898"/>
    <w:rsid w:val="006E55A8"/>
    <w:rsid w:val="006E562B"/>
    <w:rsid w:val="006E6B68"/>
    <w:rsid w:val="006F10E0"/>
    <w:rsid w:val="006F1E84"/>
    <w:rsid w:val="006F2B2B"/>
    <w:rsid w:val="006F2ED1"/>
    <w:rsid w:val="006F486A"/>
    <w:rsid w:val="006F5683"/>
    <w:rsid w:val="006F5C32"/>
    <w:rsid w:val="006F5E68"/>
    <w:rsid w:val="006F62C3"/>
    <w:rsid w:val="006F75C6"/>
    <w:rsid w:val="006F7962"/>
    <w:rsid w:val="007004F1"/>
    <w:rsid w:val="007011E8"/>
    <w:rsid w:val="00701DBB"/>
    <w:rsid w:val="00701F7C"/>
    <w:rsid w:val="00702048"/>
    <w:rsid w:val="00702B78"/>
    <w:rsid w:val="00703739"/>
    <w:rsid w:val="00703EB7"/>
    <w:rsid w:val="007043AC"/>
    <w:rsid w:val="0070457E"/>
    <w:rsid w:val="0070490A"/>
    <w:rsid w:val="00704B77"/>
    <w:rsid w:val="00704E99"/>
    <w:rsid w:val="00705BFC"/>
    <w:rsid w:val="007068FB"/>
    <w:rsid w:val="00710A4C"/>
    <w:rsid w:val="00711066"/>
    <w:rsid w:val="00711B01"/>
    <w:rsid w:val="0071215C"/>
    <w:rsid w:val="007124D7"/>
    <w:rsid w:val="007130B4"/>
    <w:rsid w:val="00713861"/>
    <w:rsid w:val="007140CF"/>
    <w:rsid w:val="00715876"/>
    <w:rsid w:val="00716682"/>
    <w:rsid w:val="007169AB"/>
    <w:rsid w:val="00716B12"/>
    <w:rsid w:val="00720237"/>
    <w:rsid w:val="007209DB"/>
    <w:rsid w:val="0072162C"/>
    <w:rsid w:val="00722339"/>
    <w:rsid w:val="00722FBE"/>
    <w:rsid w:val="00727013"/>
    <w:rsid w:val="00730EF7"/>
    <w:rsid w:val="00731197"/>
    <w:rsid w:val="007366A9"/>
    <w:rsid w:val="00736A34"/>
    <w:rsid w:val="00736CB0"/>
    <w:rsid w:val="00737535"/>
    <w:rsid w:val="00737545"/>
    <w:rsid w:val="00741C13"/>
    <w:rsid w:val="0074221F"/>
    <w:rsid w:val="00742343"/>
    <w:rsid w:val="00742AB8"/>
    <w:rsid w:val="0074451E"/>
    <w:rsid w:val="007450CA"/>
    <w:rsid w:val="007453C0"/>
    <w:rsid w:val="00746178"/>
    <w:rsid w:val="00746A59"/>
    <w:rsid w:val="00746B8C"/>
    <w:rsid w:val="00750035"/>
    <w:rsid w:val="00750092"/>
    <w:rsid w:val="007503C2"/>
    <w:rsid w:val="00750688"/>
    <w:rsid w:val="007514F7"/>
    <w:rsid w:val="007517D0"/>
    <w:rsid w:val="007538A3"/>
    <w:rsid w:val="00753C78"/>
    <w:rsid w:val="0075724C"/>
    <w:rsid w:val="00757B1D"/>
    <w:rsid w:val="00757C6D"/>
    <w:rsid w:val="00760F0B"/>
    <w:rsid w:val="0076139E"/>
    <w:rsid w:val="00761E97"/>
    <w:rsid w:val="00761EF8"/>
    <w:rsid w:val="007627B2"/>
    <w:rsid w:val="00763F64"/>
    <w:rsid w:val="00764F22"/>
    <w:rsid w:val="007654D4"/>
    <w:rsid w:val="007657E4"/>
    <w:rsid w:val="007658BF"/>
    <w:rsid w:val="00766C17"/>
    <w:rsid w:val="00766D36"/>
    <w:rsid w:val="00766E08"/>
    <w:rsid w:val="007673BC"/>
    <w:rsid w:val="007700F0"/>
    <w:rsid w:val="007702F3"/>
    <w:rsid w:val="0077396E"/>
    <w:rsid w:val="0077399B"/>
    <w:rsid w:val="00773B10"/>
    <w:rsid w:val="00774D05"/>
    <w:rsid w:val="0077531F"/>
    <w:rsid w:val="00775A2B"/>
    <w:rsid w:val="00775BA1"/>
    <w:rsid w:val="0077690E"/>
    <w:rsid w:val="00777AF3"/>
    <w:rsid w:val="007817D0"/>
    <w:rsid w:val="007819A6"/>
    <w:rsid w:val="00782649"/>
    <w:rsid w:val="00782825"/>
    <w:rsid w:val="00783A97"/>
    <w:rsid w:val="0078453F"/>
    <w:rsid w:val="00785096"/>
    <w:rsid w:val="007901FB"/>
    <w:rsid w:val="007935F1"/>
    <w:rsid w:val="0079426B"/>
    <w:rsid w:val="007944C0"/>
    <w:rsid w:val="00794982"/>
    <w:rsid w:val="00794B3B"/>
    <w:rsid w:val="00795483"/>
    <w:rsid w:val="007955B4"/>
    <w:rsid w:val="00797E00"/>
    <w:rsid w:val="007A0057"/>
    <w:rsid w:val="007A02DC"/>
    <w:rsid w:val="007A09C3"/>
    <w:rsid w:val="007A0E6B"/>
    <w:rsid w:val="007A16E5"/>
    <w:rsid w:val="007A24FF"/>
    <w:rsid w:val="007A260D"/>
    <w:rsid w:val="007A2CD5"/>
    <w:rsid w:val="007A4725"/>
    <w:rsid w:val="007A498A"/>
    <w:rsid w:val="007A5160"/>
    <w:rsid w:val="007A5A41"/>
    <w:rsid w:val="007A64FF"/>
    <w:rsid w:val="007A74DD"/>
    <w:rsid w:val="007B1932"/>
    <w:rsid w:val="007B1C31"/>
    <w:rsid w:val="007B2439"/>
    <w:rsid w:val="007B2589"/>
    <w:rsid w:val="007B2A99"/>
    <w:rsid w:val="007B3B18"/>
    <w:rsid w:val="007B506D"/>
    <w:rsid w:val="007B534C"/>
    <w:rsid w:val="007B735E"/>
    <w:rsid w:val="007C0B6D"/>
    <w:rsid w:val="007C1733"/>
    <w:rsid w:val="007C1A77"/>
    <w:rsid w:val="007C3F20"/>
    <w:rsid w:val="007C3F82"/>
    <w:rsid w:val="007C5CA2"/>
    <w:rsid w:val="007C6A48"/>
    <w:rsid w:val="007C711F"/>
    <w:rsid w:val="007C7751"/>
    <w:rsid w:val="007C78CB"/>
    <w:rsid w:val="007D10F0"/>
    <w:rsid w:val="007D39BC"/>
    <w:rsid w:val="007D3D0B"/>
    <w:rsid w:val="007D4F49"/>
    <w:rsid w:val="007D5410"/>
    <w:rsid w:val="007D78A9"/>
    <w:rsid w:val="007D7A18"/>
    <w:rsid w:val="007D7B35"/>
    <w:rsid w:val="007E0451"/>
    <w:rsid w:val="007E06F9"/>
    <w:rsid w:val="007E08D1"/>
    <w:rsid w:val="007E2417"/>
    <w:rsid w:val="007E2976"/>
    <w:rsid w:val="007E2A2C"/>
    <w:rsid w:val="007E40C0"/>
    <w:rsid w:val="007E43FF"/>
    <w:rsid w:val="007E507E"/>
    <w:rsid w:val="007E54DF"/>
    <w:rsid w:val="007F0414"/>
    <w:rsid w:val="007F104A"/>
    <w:rsid w:val="007F1647"/>
    <w:rsid w:val="007F17C8"/>
    <w:rsid w:val="007F2C92"/>
    <w:rsid w:val="007F305B"/>
    <w:rsid w:val="007F39B1"/>
    <w:rsid w:val="007F60C6"/>
    <w:rsid w:val="007F75D6"/>
    <w:rsid w:val="008018E3"/>
    <w:rsid w:val="008022D8"/>
    <w:rsid w:val="008024B6"/>
    <w:rsid w:val="008030AA"/>
    <w:rsid w:val="00803611"/>
    <w:rsid w:val="0080537E"/>
    <w:rsid w:val="0080584F"/>
    <w:rsid w:val="008064E0"/>
    <w:rsid w:val="0080687A"/>
    <w:rsid w:val="008103CC"/>
    <w:rsid w:val="008105DE"/>
    <w:rsid w:val="008120F8"/>
    <w:rsid w:val="00812418"/>
    <w:rsid w:val="00812C7C"/>
    <w:rsid w:val="00812D66"/>
    <w:rsid w:val="008178E7"/>
    <w:rsid w:val="00821343"/>
    <w:rsid w:val="008217E4"/>
    <w:rsid w:val="008223A8"/>
    <w:rsid w:val="00822C7D"/>
    <w:rsid w:val="00822EC5"/>
    <w:rsid w:val="00825697"/>
    <w:rsid w:val="0082660F"/>
    <w:rsid w:val="00827D13"/>
    <w:rsid w:val="00830C6E"/>
    <w:rsid w:val="00830DC5"/>
    <w:rsid w:val="0083217B"/>
    <w:rsid w:val="00832AA3"/>
    <w:rsid w:val="008348F8"/>
    <w:rsid w:val="00836201"/>
    <w:rsid w:val="00836B2D"/>
    <w:rsid w:val="008375D2"/>
    <w:rsid w:val="00837C40"/>
    <w:rsid w:val="0084057D"/>
    <w:rsid w:val="00841874"/>
    <w:rsid w:val="00842D4F"/>
    <w:rsid w:val="00843252"/>
    <w:rsid w:val="00843894"/>
    <w:rsid w:val="00843A3F"/>
    <w:rsid w:val="00845E2A"/>
    <w:rsid w:val="008475C4"/>
    <w:rsid w:val="00847823"/>
    <w:rsid w:val="00852171"/>
    <w:rsid w:val="0085256A"/>
    <w:rsid w:val="00853735"/>
    <w:rsid w:val="00857460"/>
    <w:rsid w:val="008577A4"/>
    <w:rsid w:val="00857861"/>
    <w:rsid w:val="00861221"/>
    <w:rsid w:val="00862ACE"/>
    <w:rsid w:val="008637A8"/>
    <w:rsid w:val="00864D2B"/>
    <w:rsid w:val="00865D3A"/>
    <w:rsid w:val="008662FD"/>
    <w:rsid w:val="00866E7D"/>
    <w:rsid w:val="008707FE"/>
    <w:rsid w:val="00870E9D"/>
    <w:rsid w:val="00873323"/>
    <w:rsid w:val="00874E00"/>
    <w:rsid w:val="00876A3E"/>
    <w:rsid w:val="008771D7"/>
    <w:rsid w:val="0088079F"/>
    <w:rsid w:val="00880B0A"/>
    <w:rsid w:val="00881729"/>
    <w:rsid w:val="00882F9D"/>
    <w:rsid w:val="00885F15"/>
    <w:rsid w:val="00886B3E"/>
    <w:rsid w:val="00887B0C"/>
    <w:rsid w:val="00887DFE"/>
    <w:rsid w:val="00887FF2"/>
    <w:rsid w:val="00891777"/>
    <w:rsid w:val="00893714"/>
    <w:rsid w:val="00893922"/>
    <w:rsid w:val="00893E7F"/>
    <w:rsid w:val="008942F7"/>
    <w:rsid w:val="0089522E"/>
    <w:rsid w:val="00895B44"/>
    <w:rsid w:val="00896F70"/>
    <w:rsid w:val="0089756F"/>
    <w:rsid w:val="008975D2"/>
    <w:rsid w:val="008977D6"/>
    <w:rsid w:val="008978D9"/>
    <w:rsid w:val="0089793E"/>
    <w:rsid w:val="008A0067"/>
    <w:rsid w:val="008A0434"/>
    <w:rsid w:val="008A0CD3"/>
    <w:rsid w:val="008A0EE1"/>
    <w:rsid w:val="008A1868"/>
    <w:rsid w:val="008A2123"/>
    <w:rsid w:val="008A44A4"/>
    <w:rsid w:val="008A647A"/>
    <w:rsid w:val="008A6D2F"/>
    <w:rsid w:val="008A7570"/>
    <w:rsid w:val="008B04F5"/>
    <w:rsid w:val="008B070F"/>
    <w:rsid w:val="008B0A23"/>
    <w:rsid w:val="008B105D"/>
    <w:rsid w:val="008B28AD"/>
    <w:rsid w:val="008B2C33"/>
    <w:rsid w:val="008B3AD9"/>
    <w:rsid w:val="008B550A"/>
    <w:rsid w:val="008B56CC"/>
    <w:rsid w:val="008B56CD"/>
    <w:rsid w:val="008B63B5"/>
    <w:rsid w:val="008B68A7"/>
    <w:rsid w:val="008B79D1"/>
    <w:rsid w:val="008C01D5"/>
    <w:rsid w:val="008C195B"/>
    <w:rsid w:val="008C1B9F"/>
    <w:rsid w:val="008C2129"/>
    <w:rsid w:val="008C22A9"/>
    <w:rsid w:val="008C2AE1"/>
    <w:rsid w:val="008C34A4"/>
    <w:rsid w:val="008C7306"/>
    <w:rsid w:val="008D0820"/>
    <w:rsid w:val="008D101C"/>
    <w:rsid w:val="008D3053"/>
    <w:rsid w:val="008D3ECE"/>
    <w:rsid w:val="008D5CED"/>
    <w:rsid w:val="008D5D75"/>
    <w:rsid w:val="008D606A"/>
    <w:rsid w:val="008D7DEF"/>
    <w:rsid w:val="008E3869"/>
    <w:rsid w:val="008E3E8C"/>
    <w:rsid w:val="008E53BE"/>
    <w:rsid w:val="008E6969"/>
    <w:rsid w:val="008E7E5C"/>
    <w:rsid w:val="008F0208"/>
    <w:rsid w:val="008F06E0"/>
    <w:rsid w:val="008F0BE1"/>
    <w:rsid w:val="008F0D2A"/>
    <w:rsid w:val="008F0E76"/>
    <w:rsid w:val="008F115A"/>
    <w:rsid w:val="008F2990"/>
    <w:rsid w:val="008F3AD7"/>
    <w:rsid w:val="008F4BA1"/>
    <w:rsid w:val="008F4E46"/>
    <w:rsid w:val="008F5B7D"/>
    <w:rsid w:val="008F63EB"/>
    <w:rsid w:val="008F6525"/>
    <w:rsid w:val="008F697D"/>
    <w:rsid w:val="008F6D81"/>
    <w:rsid w:val="008F6F4F"/>
    <w:rsid w:val="008F78CB"/>
    <w:rsid w:val="0090015B"/>
    <w:rsid w:val="00900498"/>
    <w:rsid w:val="00901CC8"/>
    <w:rsid w:val="00902E8E"/>
    <w:rsid w:val="00903DF1"/>
    <w:rsid w:val="00904A6E"/>
    <w:rsid w:val="009051FA"/>
    <w:rsid w:val="0090575C"/>
    <w:rsid w:val="00905E46"/>
    <w:rsid w:val="00910416"/>
    <w:rsid w:val="00910648"/>
    <w:rsid w:val="00910917"/>
    <w:rsid w:val="00910920"/>
    <w:rsid w:val="0091095E"/>
    <w:rsid w:val="00910A0A"/>
    <w:rsid w:val="00910FE4"/>
    <w:rsid w:val="009121E8"/>
    <w:rsid w:val="0091406F"/>
    <w:rsid w:val="00914887"/>
    <w:rsid w:val="00915EA6"/>
    <w:rsid w:val="009179C9"/>
    <w:rsid w:val="00917B8C"/>
    <w:rsid w:val="00921284"/>
    <w:rsid w:val="00924B60"/>
    <w:rsid w:val="00926A9A"/>
    <w:rsid w:val="00927AA7"/>
    <w:rsid w:val="00930B1F"/>
    <w:rsid w:val="009343C5"/>
    <w:rsid w:val="0093448E"/>
    <w:rsid w:val="00934760"/>
    <w:rsid w:val="00935722"/>
    <w:rsid w:val="00935B8B"/>
    <w:rsid w:val="00937086"/>
    <w:rsid w:val="009374B7"/>
    <w:rsid w:val="00942B04"/>
    <w:rsid w:val="00942DC3"/>
    <w:rsid w:val="00943EA3"/>
    <w:rsid w:val="00944553"/>
    <w:rsid w:val="0094543A"/>
    <w:rsid w:val="00945BCE"/>
    <w:rsid w:val="009460B7"/>
    <w:rsid w:val="00951BBF"/>
    <w:rsid w:val="00952C73"/>
    <w:rsid w:val="0095566A"/>
    <w:rsid w:val="009562EC"/>
    <w:rsid w:val="0095764D"/>
    <w:rsid w:val="009608FB"/>
    <w:rsid w:val="00962CB5"/>
    <w:rsid w:val="0096317A"/>
    <w:rsid w:val="009631A7"/>
    <w:rsid w:val="009635C3"/>
    <w:rsid w:val="009637B9"/>
    <w:rsid w:val="00963F32"/>
    <w:rsid w:val="00964492"/>
    <w:rsid w:val="00965BC7"/>
    <w:rsid w:val="0096661C"/>
    <w:rsid w:val="009668D7"/>
    <w:rsid w:val="0096721B"/>
    <w:rsid w:val="00967691"/>
    <w:rsid w:val="0097090E"/>
    <w:rsid w:val="00971051"/>
    <w:rsid w:val="00974A2C"/>
    <w:rsid w:val="00975D51"/>
    <w:rsid w:val="009764D3"/>
    <w:rsid w:val="00976C6D"/>
    <w:rsid w:val="00977368"/>
    <w:rsid w:val="009800E1"/>
    <w:rsid w:val="009812C3"/>
    <w:rsid w:val="00982AA3"/>
    <w:rsid w:val="0098565E"/>
    <w:rsid w:val="00985CB5"/>
    <w:rsid w:val="00987579"/>
    <w:rsid w:val="00987F02"/>
    <w:rsid w:val="00990291"/>
    <w:rsid w:val="00993F15"/>
    <w:rsid w:val="00995263"/>
    <w:rsid w:val="00995B58"/>
    <w:rsid w:val="00995EE3"/>
    <w:rsid w:val="0099608A"/>
    <w:rsid w:val="00997B2B"/>
    <w:rsid w:val="009A02D2"/>
    <w:rsid w:val="009A048F"/>
    <w:rsid w:val="009A08EC"/>
    <w:rsid w:val="009A27A2"/>
    <w:rsid w:val="009A31AB"/>
    <w:rsid w:val="009A3422"/>
    <w:rsid w:val="009A6127"/>
    <w:rsid w:val="009A65D1"/>
    <w:rsid w:val="009A7FE8"/>
    <w:rsid w:val="009B1B84"/>
    <w:rsid w:val="009B22C6"/>
    <w:rsid w:val="009B2702"/>
    <w:rsid w:val="009B2A32"/>
    <w:rsid w:val="009B3B05"/>
    <w:rsid w:val="009B4AEB"/>
    <w:rsid w:val="009B553E"/>
    <w:rsid w:val="009B7019"/>
    <w:rsid w:val="009B7A2C"/>
    <w:rsid w:val="009B7A49"/>
    <w:rsid w:val="009C04D8"/>
    <w:rsid w:val="009C0D03"/>
    <w:rsid w:val="009C15BA"/>
    <w:rsid w:val="009C1C2D"/>
    <w:rsid w:val="009C1DE5"/>
    <w:rsid w:val="009C20E9"/>
    <w:rsid w:val="009C2CE0"/>
    <w:rsid w:val="009C2D88"/>
    <w:rsid w:val="009C2F90"/>
    <w:rsid w:val="009C3765"/>
    <w:rsid w:val="009C3E28"/>
    <w:rsid w:val="009C4100"/>
    <w:rsid w:val="009C5DEC"/>
    <w:rsid w:val="009C6A56"/>
    <w:rsid w:val="009C70FB"/>
    <w:rsid w:val="009C713C"/>
    <w:rsid w:val="009C71F9"/>
    <w:rsid w:val="009C786E"/>
    <w:rsid w:val="009D0404"/>
    <w:rsid w:val="009D04D4"/>
    <w:rsid w:val="009D1417"/>
    <w:rsid w:val="009D1FE9"/>
    <w:rsid w:val="009D239A"/>
    <w:rsid w:val="009D3466"/>
    <w:rsid w:val="009D3604"/>
    <w:rsid w:val="009D3717"/>
    <w:rsid w:val="009D577F"/>
    <w:rsid w:val="009D671A"/>
    <w:rsid w:val="009D6C3A"/>
    <w:rsid w:val="009D6F3B"/>
    <w:rsid w:val="009D737D"/>
    <w:rsid w:val="009D7A21"/>
    <w:rsid w:val="009D7CBA"/>
    <w:rsid w:val="009E0474"/>
    <w:rsid w:val="009E05C9"/>
    <w:rsid w:val="009E16FA"/>
    <w:rsid w:val="009E183F"/>
    <w:rsid w:val="009E1AC4"/>
    <w:rsid w:val="009E2512"/>
    <w:rsid w:val="009E2B3D"/>
    <w:rsid w:val="009E4AE1"/>
    <w:rsid w:val="009E4DB6"/>
    <w:rsid w:val="009E57CA"/>
    <w:rsid w:val="009E5AC3"/>
    <w:rsid w:val="009E68A3"/>
    <w:rsid w:val="009E78D3"/>
    <w:rsid w:val="009E7CBF"/>
    <w:rsid w:val="009E7EA9"/>
    <w:rsid w:val="009F16FB"/>
    <w:rsid w:val="009F2F7F"/>
    <w:rsid w:val="009F3894"/>
    <w:rsid w:val="009F38E5"/>
    <w:rsid w:val="009F4637"/>
    <w:rsid w:val="009F48F0"/>
    <w:rsid w:val="009F4BF3"/>
    <w:rsid w:val="009F5664"/>
    <w:rsid w:val="009F5C07"/>
    <w:rsid w:val="009F6B54"/>
    <w:rsid w:val="009F6C17"/>
    <w:rsid w:val="009F74DD"/>
    <w:rsid w:val="009F7EC8"/>
    <w:rsid w:val="00A000A3"/>
    <w:rsid w:val="00A02F6F"/>
    <w:rsid w:val="00A052EF"/>
    <w:rsid w:val="00A053C6"/>
    <w:rsid w:val="00A05DED"/>
    <w:rsid w:val="00A06C4A"/>
    <w:rsid w:val="00A06CA9"/>
    <w:rsid w:val="00A06F6D"/>
    <w:rsid w:val="00A06FB9"/>
    <w:rsid w:val="00A0791B"/>
    <w:rsid w:val="00A07AB8"/>
    <w:rsid w:val="00A07F30"/>
    <w:rsid w:val="00A12DDE"/>
    <w:rsid w:val="00A13361"/>
    <w:rsid w:val="00A17612"/>
    <w:rsid w:val="00A1796A"/>
    <w:rsid w:val="00A2069F"/>
    <w:rsid w:val="00A206D2"/>
    <w:rsid w:val="00A20F2B"/>
    <w:rsid w:val="00A21E20"/>
    <w:rsid w:val="00A21E21"/>
    <w:rsid w:val="00A221BB"/>
    <w:rsid w:val="00A2236F"/>
    <w:rsid w:val="00A246D7"/>
    <w:rsid w:val="00A24DA0"/>
    <w:rsid w:val="00A25603"/>
    <w:rsid w:val="00A25841"/>
    <w:rsid w:val="00A2749E"/>
    <w:rsid w:val="00A27793"/>
    <w:rsid w:val="00A30E46"/>
    <w:rsid w:val="00A32599"/>
    <w:rsid w:val="00A32850"/>
    <w:rsid w:val="00A33640"/>
    <w:rsid w:val="00A359F6"/>
    <w:rsid w:val="00A35C01"/>
    <w:rsid w:val="00A43A55"/>
    <w:rsid w:val="00A4408C"/>
    <w:rsid w:val="00A44C5F"/>
    <w:rsid w:val="00A45325"/>
    <w:rsid w:val="00A45F72"/>
    <w:rsid w:val="00A46787"/>
    <w:rsid w:val="00A47360"/>
    <w:rsid w:val="00A479F2"/>
    <w:rsid w:val="00A511C6"/>
    <w:rsid w:val="00A53284"/>
    <w:rsid w:val="00A5471F"/>
    <w:rsid w:val="00A54D37"/>
    <w:rsid w:val="00A574B1"/>
    <w:rsid w:val="00A576D3"/>
    <w:rsid w:val="00A57E17"/>
    <w:rsid w:val="00A57F2A"/>
    <w:rsid w:val="00A606F3"/>
    <w:rsid w:val="00A651BC"/>
    <w:rsid w:val="00A65429"/>
    <w:rsid w:val="00A65B82"/>
    <w:rsid w:val="00A65DEB"/>
    <w:rsid w:val="00A66176"/>
    <w:rsid w:val="00A70763"/>
    <w:rsid w:val="00A7118F"/>
    <w:rsid w:val="00A71595"/>
    <w:rsid w:val="00A71ED2"/>
    <w:rsid w:val="00A72875"/>
    <w:rsid w:val="00A7318E"/>
    <w:rsid w:val="00A759DA"/>
    <w:rsid w:val="00A7629E"/>
    <w:rsid w:val="00A77621"/>
    <w:rsid w:val="00A80A2F"/>
    <w:rsid w:val="00A80F51"/>
    <w:rsid w:val="00A81512"/>
    <w:rsid w:val="00A824D9"/>
    <w:rsid w:val="00A83293"/>
    <w:rsid w:val="00A83530"/>
    <w:rsid w:val="00A84247"/>
    <w:rsid w:val="00A85456"/>
    <w:rsid w:val="00A86F4C"/>
    <w:rsid w:val="00A87434"/>
    <w:rsid w:val="00A90DD0"/>
    <w:rsid w:val="00A92BFB"/>
    <w:rsid w:val="00A92D0C"/>
    <w:rsid w:val="00A93063"/>
    <w:rsid w:val="00A940E4"/>
    <w:rsid w:val="00A95B60"/>
    <w:rsid w:val="00A96C9E"/>
    <w:rsid w:val="00A96ED8"/>
    <w:rsid w:val="00AA0D28"/>
    <w:rsid w:val="00AA1E04"/>
    <w:rsid w:val="00AA1F46"/>
    <w:rsid w:val="00AA266C"/>
    <w:rsid w:val="00AA324E"/>
    <w:rsid w:val="00AA476A"/>
    <w:rsid w:val="00AA52EC"/>
    <w:rsid w:val="00AA62A0"/>
    <w:rsid w:val="00AA6307"/>
    <w:rsid w:val="00AA63C3"/>
    <w:rsid w:val="00AA675C"/>
    <w:rsid w:val="00AA771C"/>
    <w:rsid w:val="00AA7D76"/>
    <w:rsid w:val="00AA7DDD"/>
    <w:rsid w:val="00AB022C"/>
    <w:rsid w:val="00AB19F8"/>
    <w:rsid w:val="00AB1BCF"/>
    <w:rsid w:val="00AB2675"/>
    <w:rsid w:val="00AB336A"/>
    <w:rsid w:val="00AB44EC"/>
    <w:rsid w:val="00AB5FDC"/>
    <w:rsid w:val="00AB6692"/>
    <w:rsid w:val="00AB6DE0"/>
    <w:rsid w:val="00AC0247"/>
    <w:rsid w:val="00AC11D9"/>
    <w:rsid w:val="00AC13A0"/>
    <w:rsid w:val="00AC14A0"/>
    <w:rsid w:val="00AC1B15"/>
    <w:rsid w:val="00AC35A0"/>
    <w:rsid w:val="00AC3ABB"/>
    <w:rsid w:val="00AC4695"/>
    <w:rsid w:val="00AC73E0"/>
    <w:rsid w:val="00AC7DF3"/>
    <w:rsid w:val="00AD055E"/>
    <w:rsid w:val="00AD0602"/>
    <w:rsid w:val="00AD258D"/>
    <w:rsid w:val="00AD2736"/>
    <w:rsid w:val="00AD3347"/>
    <w:rsid w:val="00AD56EA"/>
    <w:rsid w:val="00AD6E83"/>
    <w:rsid w:val="00AE0F3C"/>
    <w:rsid w:val="00AE13CE"/>
    <w:rsid w:val="00AE2E70"/>
    <w:rsid w:val="00AE33EC"/>
    <w:rsid w:val="00AE3A37"/>
    <w:rsid w:val="00AE3DEB"/>
    <w:rsid w:val="00AE4E81"/>
    <w:rsid w:val="00AE5B29"/>
    <w:rsid w:val="00AE7487"/>
    <w:rsid w:val="00AE78C2"/>
    <w:rsid w:val="00AF05C0"/>
    <w:rsid w:val="00AF170D"/>
    <w:rsid w:val="00AF25BA"/>
    <w:rsid w:val="00AF3E4E"/>
    <w:rsid w:val="00AF4557"/>
    <w:rsid w:val="00AF45C7"/>
    <w:rsid w:val="00AF4E30"/>
    <w:rsid w:val="00AF51B6"/>
    <w:rsid w:val="00AF53A7"/>
    <w:rsid w:val="00AF5AA6"/>
    <w:rsid w:val="00AF6794"/>
    <w:rsid w:val="00AF6AEC"/>
    <w:rsid w:val="00AF7D38"/>
    <w:rsid w:val="00B00C62"/>
    <w:rsid w:val="00B02814"/>
    <w:rsid w:val="00B033EF"/>
    <w:rsid w:val="00B03890"/>
    <w:rsid w:val="00B067EC"/>
    <w:rsid w:val="00B06A83"/>
    <w:rsid w:val="00B06DD5"/>
    <w:rsid w:val="00B07C29"/>
    <w:rsid w:val="00B07DEF"/>
    <w:rsid w:val="00B1007B"/>
    <w:rsid w:val="00B1234E"/>
    <w:rsid w:val="00B12385"/>
    <w:rsid w:val="00B12915"/>
    <w:rsid w:val="00B1435D"/>
    <w:rsid w:val="00B14899"/>
    <w:rsid w:val="00B1509E"/>
    <w:rsid w:val="00B1595D"/>
    <w:rsid w:val="00B17097"/>
    <w:rsid w:val="00B20634"/>
    <w:rsid w:val="00B21789"/>
    <w:rsid w:val="00B2570A"/>
    <w:rsid w:val="00B3126F"/>
    <w:rsid w:val="00B3650F"/>
    <w:rsid w:val="00B3720D"/>
    <w:rsid w:val="00B37C43"/>
    <w:rsid w:val="00B37F6F"/>
    <w:rsid w:val="00B466EE"/>
    <w:rsid w:val="00B47CDB"/>
    <w:rsid w:val="00B5023E"/>
    <w:rsid w:val="00B5117E"/>
    <w:rsid w:val="00B5124A"/>
    <w:rsid w:val="00B51520"/>
    <w:rsid w:val="00B52A2F"/>
    <w:rsid w:val="00B54CA2"/>
    <w:rsid w:val="00B5504D"/>
    <w:rsid w:val="00B55677"/>
    <w:rsid w:val="00B558C0"/>
    <w:rsid w:val="00B55BED"/>
    <w:rsid w:val="00B55D84"/>
    <w:rsid w:val="00B5675F"/>
    <w:rsid w:val="00B57699"/>
    <w:rsid w:val="00B60426"/>
    <w:rsid w:val="00B60927"/>
    <w:rsid w:val="00B61F97"/>
    <w:rsid w:val="00B62E64"/>
    <w:rsid w:val="00B63967"/>
    <w:rsid w:val="00B6416D"/>
    <w:rsid w:val="00B64D05"/>
    <w:rsid w:val="00B65249"/>
    <w:rsid w:val="00B724DF"/>
    <w:rsid w:val="00B75170"/>
    <w:rsid w:val="00B752C0"/>
    <w:rsid w:val="00B75675"/>
    <w:rsid w:val="00B76552"/>
    <w:rsid w:val="00B806C4"/>
    <w:rsid w:val="00B80EEE"/>
    <w:rsid w:val="00B827B7"/>
    <w:rsid w:val="00B829C2"/>
    <w:rsid w:val="00B82A03"/>
    <w:rsid w:val="00B82EEF"/>
    <w:rsid w:val="00B83266"/>
    <w:rsid w:val="00B83900"/>
    <w:rsid w:val="00B841B7"/>
    <w:rsid w:val="00B84315"/>
    <w:rsid w:val="00B85430"/>
    <w:rsid w:val="00B86298"/>
    <w:rsid w:val="00B864B1"/>
    <w:rsid w:val="00B91035"/>
    <w:rsid w:val="00B916DE"/>
    <w:rsid w:val="00B92989"/>
    <w:rsid w:val="00B929D4"/>
    <w:rsid w:val="00B92A84"/>
    <w:rsid w:val="00B93422"/>
    <w:rsid w:val="00B94990"/>
    <w:rsid w:val="00B954F3"/>
    <w:rsid w:val="00B957E2"/>
    <w:rsid w:val="00B96A87"/>
    <w:rsid w:val="00B978B9"/>
    <w:rsid w:val="00BA2976"/>
    <w:rsid w:val="00BA29FD"/>
    <w:rsid w:val="00BA39CA"/>
    <w:rsid w:val="00BA4360"/>
    <w:rsid w:val="00BA61A0"/>
    <w:rsid w:val="00BB0120"/>
    <w:rsid w:val="00BB0337"/>
    <w:rsid w:val="00BB1B1C"/>
    <w:rsid w:val="00BB286C"/>
    <w:rsid w:val="00BB4493"/>
    <w:rsid w:val="00BB46B5"/>
    <w:rsid w:val="00BB4DDE"/>
    <w:rsid w:val="00BB5C49"/>
    <w:rsid w:val="00BB6F24"/>
    <w:rsid w:val="00BB7E3F"/>
    <w:rsid w:val="00BC0537"/>
    <w:rsid w:val="00BC0A46"/>
    <w:rsid w:val="00BC3135"/>
    <w:rsid w:val="00BC482B"/>
    <w:rsid w:val="00BC498E"/>
    <w:rsid w:val="00BC73DF"/>
    <w:rsid w:val="00BC7B95"/>
    <w:rsid w:val="00BC7DAC"/>
    <w:rsid w:val="00BD08CE"/>
    <w:rsid w:val="00BD0B8D"/>
    <w:rsid w:val="00BD127B"/>
    <w:rsid w:val="00BD1F0B"/>
    <w:rsid w:val="00BD21E4"/>
    <w:rsid w:val="00BD293D"/>
    <w:rsid w:val="00BD4A58"/>
    <w:rsid w:val="00BD4ADA"/>
    <w:rsid w:val="00BD58DC"/>
    <w:rsid w:val="00BD5D9C"/>
    <w:rsid w:val="00BD65C4"/>
    <w:rsid w:val="00BD7058"/>
    <w:rsid w:val="00BD783B"/>
    <w:rsid w:val="00BD7D26"/>
    <w:rsid w:val="00BE0BDA"/>
    <w:rsid w:val="00BE19F1"/>
    <w:rsid w:val="00BE3603"/>
    <w:rsid w:val="00BE4318"/>
    <w:rsid w:val="00BE442A"/>
    <w:rsid w:val="00BE4A1F"/>
    <w:rsid w:val="00BE57C4"/>
    <w:rsid w:val="00BE6987"/>
    <w:rsid w:val="00BE6F26"/>
    <w:rsid w:val="00BE6FD6"/>
    <w:rsid w:val="00BE762F"/>
    <w:rsid w:val="00BF17B7"/>
    <w:rsid w:val="00BF2AF1"/>
    <w:rsid w:val="00BF35D1"/>
    <w:rsid w:val="00BF43B6"/>
    <w:rsid w:val="00BF4BC7"/>
    <w:rsid w:val="00BF57A7"/>
    <w:rsid w:val="00BF63FF"/>
    <w:rsid w:val="00BF7BC9"/>
    <w:rsid w:val="00BF7C11"/>
    <w:rsid w:val="00BF7E26"/>
    <w:rsid w:val="00C008B4"/>
    <w:rsid w:val="00C01E2A"/>
    <w:rsid w:val="00C01F5B"/>
    <w:rsid w:val="00C021EA"/>
    <w:rsid w:val="00C04DF5"/>
    <w:rsid w:val="00C06077"/>
    <w:rsid w:val="00C06D30"/>
    <w:rsid w:val="00C1262C"/>
    <w:rsid w:val="00C12847"/>
    <w:rsid w:val="00C147BF"/>
    <w:rsid w:val="00C169E6"/>
    <w:rsid w:val="00C17CFE"/>
    <w:rsid w:val="00C17FD4"/>
    <w:rsid w:val="00C20948"/>
    <w:rsid w:val="00C2129A"/>
    <w:rsid w:val="00C21FD3"/>
    <w:rsid w:val="00C24EFA"/>
    <w:rsid w:val="00C26C7E"/>
    <w:rsid w:val="00C2732A"/>
    <w:rsid w:val="00C3046C"/>
    <w:rsid w:val="00C33762"/>
    <w:rsid w:val="00C344EE"/>
    <w:rsid w:val="00C346C8"/>
    <w:rsid w:val="00C34F62"/>
    <w:rsid w:val="00C35A8C"/>
    <w:rsid w:val="00C3612F"/>
    <w:rsid w:val="00C4083A"/>
    <w:rsid w:val="00C40C03"/>
    <w:rsid w:val="00C4182A"/>
    <w:rsid w:val="00C4225D"/>
    <w:rsid w:val="00C427B6"/>
    <w:rsid w:val="00C43817"/>
    <w:rsid w:val="00C43AA1"/>
    <w:rsid w:val="00C457AF"/>
    <w:rsid w:val="00C47252"/>
    <w:rsid w:val="00C4755C"/>
    <w:rsid w:val="00C47729"/>
    <w:rsid w:val="00C514F0"/>
    <w:rsid w:val="00C52068"/>
    <w:rsid w:val="00C52DA0"/>
    <w:rsid w:val="00C554A9"/>
    <w:rsid w:val="00C558EE"/>
    <w:rsid w:val="00C567A1"/>
    <w:rsid w:val="00C61124"/>
    <w:rsid w:val="00C618F4"/>
    <w:rsid w:val="00C62D5E"/>
    <w:rsid w:val="00C6338D"/>
    <w:rsid w:val="00C641D7"/>
    <w:rsid w:val="00C6465A"/>
    <w:rsid w:val="00C64673"/>
    <w:rsid w:val="00C6486F"/>
    <w:rsid w:val="00C64B14"/>
    <w:rsid w:val="00C6582E"/>
    <w:rsid w:val="00C66A85"/>
    <w:rsid w:val="00C66F9F"/>
    <w:rsid w:val="00C70634"/>
    <w:rsid w:val="00C715ED"/>
    <w:rsid w:val="00C71860"/>
    <w:rsid w:val="00C71A13"/>
    <w:rsid w:val="00C71C77"/>
    <w:rsid w:val="00C75A08"/>
    <w:rsid w:val="00C75EB9"/>
    <w:rsid w:val="00C76EB4"/>
    <w:rsid w:val="00C80638"/>
    <w:rsid w:val="00C80E24"/>
    <w:rsid w:val="00C82F86"/>
    <w:rsid w:val="00C860BE"/>
    <w:rsid w:val="00C8647D"/>
    <w:rsid w:val="00C876BF"/>
    <w:rsid w:val="00C878E5"/>
    <w:rsid w:val="00C87E91"/>
    <w:rsid w:val="00C902AC"/>
    <w:rsid w:val="00C912FE"/>
    <w:rsid w:val="00C92A0B"/>
    <w:rsid w:val="00C93B85"/>
    <w:rsid w:val="00C95230"/>
    <w:rsid w:val="00C958C0"/>
    <w:rsid w:val="00C95D5A"/>
    <w:rsid w:val="00C967FD"/>
    <w:rsid w:val="00C96B6E"/>
    <w:rsid w:val="00C96DBA"/>
    <w:rsid w:val="00C96F92"/>
    <w:rsid w:val="00C97541"/>
    <w:rsid w:val="00CA2F31"/>
    <w:rsid w:val="00CA4847"/>
    <w:rsid w:val="00CA560A"/>
    <w:rsid w:val="00CA5993"/>
    <w:rsid w:val="00CA5B42"/>
    <w:rsid w:val="00CA7E4C"/>
    <w:rsid w:val="00CB0002"/>
    <w:rsid w:val="00CB0D0A"/>
    <w:rsid w:val="00CB1004"/>
    <w:rsid w:val="00CB26A5"/>
    <w:rsid w:val="00CB3636"/>
    <w:rsid w:val="00CB3803"/>
    <w:rsid w:val="00CB3B5A"/>
    <w:rsid w:val="00CB3C2B"/>
    <w:rsid w:val="00CB4DDD"/>
    <w:rsid w:val="00CB4FA6"/>
    <w:rsid w:val="00CB55C6"/>
    <w:rsid w:val="00CB62F8"/>
    <w:rsid w:val="00CB66CF"/>
    <w:rsid w:val="00CB6AC1"/>
    <w:rsid w:val="00CB77A7"/>
    <w:rsid w:val="00CB77C9"/>
    <w:rsid w:val="00CC0A08"/>
    <w:rsid w:val="00CC37CC"/>
    <w:rsid w:val="00CC3ED6"/>
    <w:rsid w:val="00CC4D8C"/>
    <w:rsid w:val="00CC51E6"/>
    <w:rsid w:val="00CC578A"/>
    <w:rsid w:val="00CC5EF3"/>
    <w:rsid w:val="00CC6CD9"/>
    <w:rsid w:val="00CC73D4"/>
    <w:rsid w:val="00CC77CD"/>
    <w:rsid w:val="00CD0277"/>
    <w:rsid w:val="00CD1867"/>
    <w:rsid w:val="00CD238A"/>
    <w:rsid w:val="00CD2F36"/>
    <w:rsid w:val="00CD5FC7"/>
    <w:rsid w:val="00CD628D"/>
    <w:rsid w:val="00CD6E6D"/>
    <w:rsid w:val="00CE14F3"/>
    <w:rsid w:val="00CE253D"/>
    <w:rsid w:val="00CE30BD"/>
    <w:rsid w:val="00CE32CB"/>
    <w:rsid w:val="00CE4FCE"/>
    <w:rsid w:val="00CE5954"/>
    <w:rsid w:val="00CE6367"/>
    <w:rsid w:val="00CE6FD4"/>
    <w:rsid w:val="00CE7166"/>
    <w:rsid w:val="00CE7D34"/>
    <w:rsid w:val="00CF1101"/>
    <w:rsid w:val="00CF2111"/>
    <w:rsid w:val="00CF2DF9"/>
    <w:rsid w:val="00CF32A3"/>
    <w:rsid w:val="00CF344C"/>
    <w:rsid w:val="00CF6311"/>
    <w:rsid w:val="00CF6DB4"/>
    <w:rsid w:val="00CF762A"/>
    <w:rsid w:val="00D00018"/>
    <w:rsid w:val="00D018E4"/>
    <w:rsid w:val="00D01F9E"/>
    <w:rsid w:val="00D03531"/>
    <w:rsid w:val="00D06739"/>
    <w:rsid w:val="00D07062"/>
    <w:rsid w:val="00D07297"/>
    <w:rsid w:val="00D11CEE"/>
    <w:rsid w:val="00D12010"/>
    <w:rsid w:val="00D12564"/>
    <w:rsid w:val="00D132B0"/>
    <w:rsid w:val="00D14019"/>
    <w:rsid w:val="00D1410B"/>
    <w:rsid w:val="00D15012"/>
    <w:rsid w:val="00D16F7D"/>
    <w:rsid w:val="00D17089"/>
    <w:rsid w:val="00D17240"/>
    <w:rsid w:val="00D20AC9"/>
    <w:rsid w:val="00D21002"/>
    <w:rsid w:val="00D21093"/>
    <w:rsid w:val="00D218FE"/>
    <w:rsid w:val="00D22D2A"/>
    <w:rsid w:val="00D22DAC"/>
    <w:rsid w:val="00D2347F"/>
    <w:rsid w:val="00D250B4"/>
    <w:rsid w:val="00D25179"/>
    <w:rsid w:val="00D25DD2"/>
    <w:rsid w:val="00D27BEE"/>
    <w:rsid w:val="00D300CC"/>
    <w:rsid w:val="00D3140D"/>
    <w:rsid w:val="00D32125"/>
    <w:rsid w:val="00D32444"/>
    <w:rsid w:val="00D331E6"/>
    <w:rsid w:val="00D336A5"/>
    <w:rsid w:val="00D340D2"/>
    <w:rsid w:val="00D3560F"/>
    <w:rsid w:val="00D357E3"/>
    <w:rsid w:val="00D361AA"/>
    <w:rsid w:val="00D36D8D"/>
    <w:rsid w:val="00D40345"/>
    <w:rsid w:val="00D405EE"/>
    <w:rsid w:val="00D40A2E"/>
    <w:rsid w:val="00D42D08"/>
    <w:rsid w:val="00D42D83"/>
    <w:rsid w:val="00D4377F"/>
    <w:rsid w:val="00D43885"/>
    <w:rsid w:val="00D43C59"/>
    <w:rsid w:val="00D43F1E"/>
    <w:rsid w:val="00D450EA"/>
    <w:rsid w:val="00D46C1F"/>
    <w:rsid w:val="00D509C4"/>
    <w:rsid w:val="00D5147B"/>
    <w:rsid w:val="00D51F83"/>
    <w:rsid w:val="00D5267B"/>
    <w:rsid w:val="00D52BB1"/>
    <w:rsid w:val="00D54D47"/>
    <w:rsid w:val="00D56231"/>
    <w:rsid w:val="00D5744F"/>
    <w:rsid w:val="00D60ADE"/>
    <w:rsid w:val="00D61005"/>
    <w:rsid w:val="00D616C5"/>
    <w:rsid w:val="00D6267C"/>
    <w:rsid w:val="00D6331B"/>
    <w:rsid w:val="00D650DE"/>
    <w:rsid w:val="00D66194"/>
    <w:rsid w:val="00D70111"/>
    <w:rsid w:val="00D7222D"/>
    <w:rsid w:val="00D73CD2"/>
    <w:rsid w:val="00D748A8"/>
    <w:rsid w:val="00D749AC"/>
    <w:rsid w:val="00D74E54"/>
    <w:rsid w:val="00D75543"/>
    <w:rsid w:val="00D761B6"/>
    <w:rsid w:val="00D769CB"/>
    <w:rsid w:val="00D77045"/>
    <w:rsid w:val="00D7799C"/>
    <w:rsid w:val="00D80A12"/>
    <w:rsid w:val="00D80A65"/>
    <w:rsid w:val="00D8311A"/>
    <w:rsid w:val="00D83392"/>
    <w:rsid w:val="00D8473E"/>
    <w:rsid w:val="00D8666D"/>
    <w:rsid w:val="00D868FB"/>
    <w:rsid w:val="00D86FB5"/>
    <w:rsid w:val="00D87A65"/>
    <w:rsid w:val="00D90BCB"/>
    <w:rsid w:val="00D911A2"/>
    <w:rsid w:val="00D93180"/>
    <w:rsid w:val="00D934E7"/>
    <w:rsid w:val="00D936A4"/>
    <w:rsid w:val="00D9521A"/>
    <w:rsid w:val="00D9550E"/>
    <w:rsid w:val="00D95FC2"/>
    <w:rsid w:val="00D96747"/>
    <w:rsid w:val="00D96F93"/>
    <w:rsid w:val="00D97152"/>
    <w:rsid w:val="00D972C9"/>
    <w:rsid w:val="00D9798D"/>
    <w:rsid w:val="00D97BDF"/>
    <w:rsid w:val="00DA02A7"/>
    <w:rsid w:val="00DA073F"/>
    <w:rsid w:val="00DA0D3F"/>
    <w:rsid w:val="00DA1863"/>
    <w:rsid w:val="00DA1DCC"/>
    <w:rsid w:val="00DA3963"/>
    <w:rsid w:val="00DA433F"/>
    <w:rsid w:val="00DA4D86"/>
    <w:rsid w:val="00DA5617"/>
    <w:rsid w:val="00DA72C7"/>
    <w:rsid w:val="00DA7611"/>
    <w:rsid w:val="00DA771A"/>
    <w:rsid w:val="00DA793B"/>
    <w:rsid w:val="00DA79B1"/>
    <w:rsid w:val="00DB0559"/>
    <w:rsid w:val="00DB2C3D"/>
    <w:rsid w:val="00DB4926"/>
    <w:rsid w:val="00DB53DE"/>
    <w:rsid w:val="00DB6652"/>
    <w:rsid w:val="00DB7CC5"/>
    <w:rsid w:val="00DC16C1"/>
    <w:rsid w:val="00DC1D79"/>
    <w:rsid w:val="00DC1F6B"/>
    <w:rsid w:val="00DC2481"/>
    <w:rsid w:val="00DC2B2F"/>
    <w:rsid w:val="00DC4493"/>
    <w:rsid w:val="00DC44EB"/>
    <w:rsid w:val="00DC468E"/>
    <w:rsid w:val="00DC4701"/>
    <w:rsid w:val="00DC59B6"/>
    <w:rsid w:val="00DC5C40"/>
    <w:rsid w:val="00DC64E9"/>
    <w:rsid w:val="00DC7167"/>
    <w:rsid w:val="00DC746A"/>
    <w:rsid w:val="00DC78C9"/>
    <w:rsid w:val="00DC7C3A"/>
    <w:rsid w:val="00DD06E0"/>
    <w:rsid w:val="00DD2407"/>
    <w:rsid w:val="00DD27C4"/>
    <w:rsid w:val="00DD2B91"/>
    <w:rsid w:val="00DD425B"/>
    <w:rsid w:val="00DD530F"/>
    <w:rsid w:val="00DD5FF6"/>
    <w:rsid w:val="00DD66DB"/>
    <w:rsid w:val="00DD69C4"/>
    <w:rsid w:val="00DD6B9A"/>
    <w:rsid w:val="00DD7AC8"/>
    <w:rsid w:val="00DE0A72"/>
    <w:rsid w:val="00DE1456"/>
    <w:rsid w:val="00DE1724"/>
    <w:rsid w:val="00DE41F4"/>
    <w:rsid w:val="00DE4C6E"/>
    <w:rsid w:val="00DE589B"/>
    <w:rsid w:val="00DE639C"/>
    <w:rsid w:val="00DE6704"/>
    <w:rsid w:val="00DE6B9F"/>
    <w:rsid w:val="00DE7073"/>
    <w:rsid w:val="00DE7090"/>
    <w:rsid w:val="00DE764C"/>
    <w:rsid w:val="00DE7700"/>
    <w:rsid w:val="00DF493C"/>
    <w:rsid w:val="00DF4DA0"/>
    <w:rsid w:val="00DF4E3C"/>
    <w:rsid w:val="00DF5F16"/>
    <w:rsid w:val="00DF6367"/>
    <w:rsid w:val="00E01498"/>
    <w:rsid w:val="00E01B4A"/>
    <w:rsid w:val="00E02BE2"/>
    <w:rsid w:val="00E0315E"/>
    <w:rsid w:val="00E03D65"/>
    <w:rsid w:val="00E04AF0"/>
    <w:rsid w:val="00E05E53"/>
    <w:rsid w:val="00E0690B"/>
    <w:rsid w:val="00E0749B"/>
    <w:rsid w:val="00E10A86"/>
    <w:rsid w:val="00E12590"/>
    <w:rsid w:val="00E13492"/>
    <w:rsid w:val="00E1492E"/>
    <w:rsid w:val="00E14B90"/>
    <w:rsid w:val="00E1662E"/>
    <w:rsid w:val="00E16F0F"/>
    <w:rsid w:val="00E1792C"/>
    <w:rsid w:val="00E2067E"/>
    <w:rsid w:val="00E21357"/>
    <w:rsid w:val="00E216CA"/>
    <w:rsid w:val="00E21D37"/>
    <w:rsid w:val="00E21DDE"/>
    <w:rsid w:val="00E23311"/>
    <w:rsid w:val="00E23903"/>
    <w:rsid w:val="00E249E4"/>
    <w:rsid w:val="00E251AF"/>
    <w:rsid w:val="00E252F7"/>
    <w:rsid w:val="00E262E6"/>
    <w:rsid w:val="00E2720E"/>
    <w:rsid w:val="00E279ED"/>
    <w:rsid w:val="00E279F3"/>
    <w:rsid w:val="00E302C3"/>
    <w:rsid w:val="00E306F6"/>
    <w:rsid w:val="00E30B5F"/>
    <w:rsid w:val="00E30C06"/>
    <w:rsid w:val="00E32F7B"/>
    <w:rsid w:val="00E34043"/>
    <w:rsid w:val="00E34064"/>
    <w:rsid w:val="00E34160"/>
    <w:rsid w:val="00E3423C"/>
    <w:rsid w:val="00E367D9"/>
    <w:rsid w:val="00E36DC3"/>
    <w:rsid w:val="00E40E01"/>
    <w:rsid w:val="00E411DF"/>
    <w:rsid w:val="00E4241E"/>
    <w:rsid w:val="00E430E6"/>
    <w:rsid w:val="00E433A8"/>
    <w:rsid w:val="00E437A2"/>
    <w:rsid w:val="00E440F0"/>
    <w:rsid w:val="00E445B7"/>
    <w:rsid w:val="00E45190"/>
    <w:rsid w:val="00E45641"/>
    <w:rsid w:val="00E45665"/>
    <w:rsid w:val="00E47579"/>
    <w:rsid w:val="00E50EBC"/>
    <w:rsid w:val="00E50EE1"/>
    <w:rsid w:val="00E51135"/>
    <w:rsid w:val="00E537CF"/>
    <w:rsid w:val="00E53C40"/>
    <w:rsid w:val="00E54D74"/>
    <w:rsid w:val="00E55220"/>
    <w:rsid w:val="00E56737"/>
    <w:rsid w:val="00E56E3E"/>
    <w:rsid w:val="00E577BC"/>
    <w:rsid w:val="00E57E61"/>
    <w:rsid w:val="00E6112B"/>
    <w:rsid w:val="00E614F5"/>
    <w:rsid w:val="00E61B6D"/>
    <w:rsid w:val="00E61B89"/>
    <w:rsid w:val="00E63434"/>
    <w:rsid w:val="00E63A71"/>
    <w:rsid w:val="00E63CC3"/>
    <w:rsid w:val="00E64D0B"/>
    <w:rsid w:val="00E64E5C"/>
    <w:rsid w:val="00E6614F"/>
    <w:rsid w:val="00E66BFD"/>
    <w:rsid w:val="00E67037"/>
    <w:rsid w:val="00E67BB6"/>
    <w:rsid w:val="00E67F4F"/>
    <w:rsid w:val="00E707C4"/>
    <w:rsid w:val="00E70A12"/>
    <w:rsid w:val="00E7122E"/>
    <w:rsid w:val="00E71920"/>
    <w:rsid w:val="00E71ED5"/>
    <w:rsid w:val="00E71FD9"/>
    <w:rsid w:val="00E72543"/>
    <w:rsid w:val="00E72814"/>
    <w:rsid w:val="00E75119"/>
    <w:rsid w:val="00E762A4"/>
    <w:rsid w:val="00E7659C"/>
    <w:rsid w:val="00E76A13"/>
    <w:rsid w:val="00E76E37"/>
    <w:rsid w:val="00E77B15"/>
    <w:rsid w:val="00E8050C"/>
    <w:rsid w:val="00E80A4C"/>
    <w:rsid w:val="00E813DF"/>
    <w:rsid w:val="00E8263B"/>
    <w:rsid w:val="00E84C87"/>
    <w:rsid w:val="00E84FD2"/>
    <w:rsid w:val="00E85B87"/>
    <w:rsid w:val="00E85DD3"/>
    <w:rsid w:val="00E85F71"/>
    <w:rsid w:val="00E8617F"/>
    <w:rsid w:val="00E862E4"/>
    <w:rsid w:val="00E86800"/>
    <w:rsid w:val="00E87814"/>
    <w:rsid w:val="00E9015E"/>
    <w:rsid w:val="00E919B8"/>
    <w:rsid w:val="00E92D76"/>
    <w:rsid w:val="00E92F2A"/>
    <w:rsid w:val="00E9438D"/>
    <w:rsid w:val="00E96AF4"/>
    <w:rsid w:val="00E96DDE"/>
    <w:rsid w:val="00E97636"/>
    <w:rsid w:val="00EA05A6"/>
    <w:rsid w:val="00EA0BB7"/>
    <w:rsid w:val="00EA1D70"/>
    <w:rsid w:val="00EA236E"/>
    <w:rsid w:val="00EA249F"/>
    <w:rsid w:val="00EA3EFF"/>
    <w:rsid w:val="00EA66F4"/>
    <w:rsid w:val="00EA7835"/>
    <w:rsid w:val="00EA7C0A"/>
    <w:rsid w:val="00EB0BF9"/>
    <w:rsid w:val="00EB2576"/>
    <w:rsid w:val="00EB2E36"/>
    <w:rsid w:val="00EB335C"/>
    <w:rsid w:val="00EB337A"/>
    <w:rsid w:val="00EB37F8"/>
    <w:rsid w:val="00EB5439"/>
    <w:rsid w:val="00EB5559"/>
    <w:rsid w:val="00EC0CB3"/>
    <w:rsid w:val="00EC176B"/>
    <w:rsid w:val="00EC2483"/>
    <w:rsid w:val="00EC289F"/>
    <w:rsid w:val="00EC2940"/>
    <w:rsid w:val="00EC47FB"/>
    <w:rsid w:val="00EC4A6C"/>
    <w:rsid w:val="00EC51A0"/>
    <w:rsid w:val="00EC6414"/>
    <w:rsid w:val="00EC72CB"/>
    <w:rsid w:val="00EC7E37"/>
    <w:rsid w:val="00ED13C7"/>
    <w:rsid w:val="00ED3B6A"/>
    <w:rsid w:val="00ED3D59"/>
    <w:rsid w:val="00ED4AAC"/>
    <w:rsid w:val="00ED681E"/>
    <w:rsid w:val="00ED6A8A"/>
    <w:rsid w:val="00EE3933"/>
    <w:rsid w:val="00EE5F27"/>
    <w:rsid w:val="00EE6F26"/>
    <w:rsid w:val="00EE731D"/>
    <w:rsid w:val="00EF1AD3"/>
    <w:rsid w:val="00EF3FA4"/>
    <w:rsid w:val="00EF47D9"/>
    <w:rsid w:val="00EF4AC3"/>
    <w:rsid w:val="00EF4D10"/>
    <w:rsid w:val="00EF570C"/>
    <w:rsid w:val="00EF5A7F"/>
    <w:rsid w:val="00EF7070"/>
    <w:rsid w:val="00EF798A"/>
    <w:rsid w:val="00F002FA"/>
    <w:rsid w:val="00F0185F"/>
    <w:rsid w:val="00F023CF"/>
    <w:rsid w:val="00F02784"/>
    <w:rsid w:val="00F05CD7"/>
    <w:rsid w:val="00F15164"/>
    <w:rsid w:val="00F15C30"/>
    <w:rsid w:val="00F16F2D"/>
    <w:rsid w:val="00F17225"/>
    <w:rsid w:val="00F1781B"/>
    <w:rsid w:val="00F20E9C"/>
    <w:rsid w:val="00F21222"/>
    <w:rsid w:val="00F2396E"/>
    <w:rsid w:val="00F23FB2"/>
    <w:rsid w:val="00F247F2"/>
    <w:rsid w:val="00F24B81"/>
    <w:rsid w:val="00F24FDE"/>
    <w:rsid w:val="00F2526D"/>
    <w:rsid w:val="00F2654E"/>
    <w:rsid w:val="00F2708B"/>
    <w:rsid w:val="00F27F04"/>
    <w:rsid w:val="00F304CA"/>
    <w:rsid w:val="00F30534"/>
    <w:rsid w:val="00F306B5"/>
    <w:rsid w:val="00F30F7A"/>
    <w:rsid w:val="00F3111E"/>
    <w:rsid w:val="00F32CF8"/>
    <w:rsid w:val="00F335EC"/>
    <w:rsid w:val="00F33C48"/>
    <w:rsid w:val="00F33FFB"/>
    <w:rsid w:val="00F344D8"/>
    <w:rsid w:val="00F358DB"/>
    <w:rsid w:val="00F40178"/>
    <w:rsid w:val="00F44997"/>
    <w:rsid w:val="00F46245"/>
    <w:rsid w:val="00F473D3"/>
    <w:rsid w:val="00F511E4"/>
    <w:rsid w:val="00F5260A"/>
    <w:rsid w:val="00F5491C"/>
    <w:rsid w:val="00F54A39"/>
    <w:rsid w:val="00F55748"/>
    <w:rsid w:val="00F5612C"/>
    <w:rsid w:val="00F56133"/>
    <w:rsid w:val="00F613BC"/>
    <w:rsid w:val="00F62D3E"/>
    <w:rsid w:val="00F63B5B"/>
    <w:rsid w:val="00F64C88"/>
    <w:rsid w:val="00F65692"/>
    <w:rsid w:val="00F6627A"/>
    <w:rsid w:val="00F67383"/>
    <w:rsid w:val="00F70EC2"/>
    <w:rsid w:val="00F71610"/>
    <w:rsid w:val="00F71E94"/>
    <w:rsid w:val="00F73A53"/>
    <w:rsid w:val="00F73C8C"/>
    <w:rsid w:val="00F74208"/>
    <w:rsid w:val="00F74424"/>
    <w:rsid w:val="00F7489B"/>
    <w:rsid w:val="00F75089"/>
    <w:rsid w:val="00F76B90"/>
    <w:rsid w:val="00F8048D"/>
    <w:rsid w:val="00F83138"/>
    <w:rsid w:val="00F84099"/>
    <w:rsid w:val="00F84227"/>
    <w:rsid w:val="00F85634"/>
    <w:rsid w:val="00F857CF"/>
    <w:rsid w:val="00F865E7"/>
    <w:rsid w:val="00F86CCA"/>
    <w:rsid w:val="00F86DAA"/>
    <w:rsid w:val="00F870F3"/>
    <w:rsid w:val="00F87439"/>
    <w:rsid w:val="00F87664"/>
    <w:rsid w:val="00F87C14"/>
    <w:rsid w:val="00F928C4"/>
    <w:rsid w:val="00F92FCF"/>
    <w:rsid w:val="00F941CD"/>
    <w:rsid w:val="00F96833"/>
    <w:rsid w:val="00F974D1"/>
    <w:rsid w:val="00F976EC"/>
    <w:rsid w:val="00F97BAD"/>
    <w:rsid w:val="00F97FB9"/>
    <w:rsid w:val="00FA08B8"/>
    <w:rsid w:val="00FA0EC0"/>
    <w:rsid w:val="00FA10D0"/>
    <w:rsid w:val="00FA1C4C"/>
    <w:rsid w:val="00FA1E1C"/>
    <w:rsid w:val="00FA2A65"/>
    <w:rsid w:val="00FA34A7"/>
    <w:rsid w:val="00FA4F98"/>
    <w:rsid w:val="00FA5AD3"/>
    <w:rsid w:val="00FA62BD"/>
    <w:rsid w:val="00FA6A68"/>
    <w:rsid w:val="00FA7CB6"/>
    <w:rsid w:val="00FB1A87"/>
    <w:rsid w:val="00FB3367"/>
    <w:rsid w:val="00FB3E1F"/>
    <w:rsid w:val="00FB523C"/>
    <w:rsid w:val="00FB53BB"/>
    <w:rsid w:val="00FB59A2"/>
    <w:rsid w:val="00FB5FA0"/>
    <w:rsid w:val="00FB6137"/>
    <w:rsid w:val="00FB7133"/>
    <w:rsid w:val="00FB7C61"/>
    <w:rsid w:val="00FC0E6B"/>
    <w:rsid w:val="00FC2165"/>
    <w:rsid w:val="00FC2EA4"/>
    <w:rsid w:val="00FC3D68"/>
    <w:rsid w:val="00FC7259"/>
    <w:rsid w:val="00FC778C"/>
    <w:rsid w:val="00FD0B06"/>
    <w:rsid w:val="00FD1F9A"/>
    <w:rsid w:val="00FD2B11"/>
    <w:rsid w:val="00FD3A04"/>
    <w:rsid w:val="00FD4BE8"/>
    <w:rsid w:val="00FD4D24"/>
    <w:rsid w:val="00FD5EAD"/>
    <w:rsid w:val="00FD75F9"/>
    <w:rsid w:val="00FE131A"/>
    <w:rsid w:val="00FE2279"/>
    <w:rsid w:val="00FE42F6"/>
    <w:rsid w:val="00FE4B83"/>
    <w:rsid w:val="00FE61B3"/>
    <w:rsid w:val="00FE65B2"/>
    <w:rsid w:val="00FE6AB7"/>
    <w:rsid w:val="00FE6B44"/>
    <w:rsid w:val="00FE747D"/>
    <w:rsid w:val="00FF0960"/>
    <w:rsid w:val="00FF15B3"/>
    <w:rsid w:val="00FF31CD"/>
    <w:rsid w:val="00FF3C78"/>
    <w:rsid w:val="00FF5266"/>
    <w:rsid w:val="00FF627E"/>
    <w:rsid w:val="00FF64D6"/>
    <w:rsid w:val="00FF6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5:docId w15:val="{A9E40C83-8D21-4206-815F-8DE57C55C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8">
    <w:name w:val="Hyperlink"/>
    <w:rsid w:val="00327126"/>
    <w:rPr>
      <w:color w:val="0000FF"/>
      <w:u w:val="single"/>
    </w:rPr>
  </w:style>
  <w:style w:type="character" w:customStyle="1" w:styleId="FontStyle15">
    <w:name w:val="Font Style15"/>
    <w:uiPriority w:val="99"/>
    <w:rsid w:val="00773B10"/>
    <w:rPr>
      <w:rFonts w:ascii="Times New Roman" w:hAnsi="Times New Roman"/>
      <w:sz w:val="24"/>
    </w:rPr>
  </w:style>
  <w:style w:type="character" w:customStyle="1" w:styleId="FontStyle14">
    <w:name w:val="Font Style14"/>
    <w:uiPriority w:val="99"/>
    <w:rsid w:val="003A046C"/>
    <w:rPr>
      <w:rFonts w:ascii="Times New Roman" w:hAnsi="Times New Roman"/>
      <w:sz w:val="26"/>
    </w:rPr>
  </w:style>
  <w:style w:type="paragraph" w:customStyle="1" w:styleId="ConsPlusTitle">
    <w:name w:val="ConsPlusTitle"/>
    <w:rsid w:val="00CC5EF3"/>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A2DCEA99-A590-4D2D-ACBC-4FB619AAC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7</Pages>
  <Words>2888</Words>
  <Characters>16467</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SAVINOVA</dc:creator>
  <cp:lastModifiedBy>SMIRNOVA</cp:lastModifiedBy>
  <cp:revision>282</cp:revision>
  <cp:lastPrinted>2024-02-29T07:14:00Z</cp:lastPrinted>
  <dcterms:created xsi:type="dcterms:W3CDTF">2024-02-12T06:50:00Z</dcterms:created>
  <dcterms:modified xsi:type="dcterms:W3CDTF">2024-03-06T11:29:00Z</dcterms:modified>
</cp:coreProperties>
</file>